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F4" w:rsidRPr="005E056F" w:rsidRDefault="004C2467" w:rsidP="005E056F">
      <w:pPr>
        <w:spacing w:line="240" w:lineRule="auto"/>
        <w:contextualSpacing/>
        <w:jc w:val="both"/>
        <w:rPr>
          <w:rFonts w:ascii="Times New Roman" w:hAnsi="Times New Roman" w:cs="Times New Roman"/>
          <w:b/>
          <w:sz w:val="24"/>
          <w:szCs w:val="24"/>
        </w:rPr>
      </w:pPr>
      <w:r w:rsidRPr="005E056F">
        <w:rPr>
          <w:rFonts w:ascii="Times New Roman" w:hAnsi="Times New Roman" w:cs="Times New Roman"/>
          <w:b/>
          <w:noProof/>
          <w:sz w:val="24"/>
          <w:szCs w:val="24"/>
          <w:lang w:eastAsia="it-IT"/>
        </w:rPr>
        <w:drawing>
          <wp:inline distT="0" distB="0" distL="0" distR="0" wp14:anchorId="430BC9F4" wp14:editId="364F7360">
            <wp:extent cx="733425" cy="7636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ancio.jpg"/>
                    <pic:cNvPicPr/>
                  </pic:nvPicPr>
                  <pic:blipFill>
                    <a:blip r:embed="rId7">
                      <a:extLst>
                        <a:ext uri="{28A0092B-C50C-407E-A947-70E740481C1C}">
                          <a14:useLocalDpi xmlns:a14="http://schemas.microsoft.com/office/drawing/2010/main" val="0"/>
                        </a:ext>
                      </a:extLst>
                    </a:blip>
                    <a:stretch>
                      <a:fillRect/>
                    </a:stretch>
                  </pic:blipFill>
                  <pic:spPr>
                    <a:xfrm>
                      <a:off x="0" y="0"/>
                      <a:ext cx="733425" cy="763625"/>
                    </a:xfrm>
                    <a:prstGeom prst="rect">
                      <a:avLst/>
                    </a:prstGeom>
                  </pic:spPr>
                </pic:pic>
              </a:graphicData>
            </a:graphic>
          </wp:inline>
        </w:drawing>
      </w:r>
      <w:bookmarkStart w:id="0" w:name="_GoBack"/>
      <w:bookmarkEnd w:id="0"/>
    </w:p>
    <w:p w:rsidR="005D0F00" w:rsidRPr="005E056F" w:rsidRDefault="005D0F00" w:rsidP="005E056F">
      <w:pPr>
        <w:spacing w:line="240" w:lineRule="auto"/>
        <w:contextualSpacing/>
        <w:jc w:val="both"/>
        <w:rPr>
          <w:rFonts w:ascii="Times New Roman" w:hAnsi="Times New Roman" w:cs="Times New Roman"/>
          <w:b/>
          <w:sz w:val="24"/>
          <w:szCs w:val="24"/>
        </w:rPr>
      </w:pPr>
    </w:p>
    <w:p w:rsidR="00C17989" w:rsidRPr="005E056F" w:rsidRDefault="00365621" w:rsidP="005E056F">
      <w:pPr>
        <w:spacing w:after="0" w:line="240" w:lineRule="auto"/>
        <w:contextualSpacing/>
        <w:jc w:val="both"/>
        <w:rPr>
          <w:rFonts w:ascii="Times New Roman" w:hAnsi="Times New Roman" w:cs="Times New Roman"/>
          <w:b/>
          <w:sz w:val="24"/>
          <w:szCs w:val="24"/>
        </w:rPr>
      </w:pPr>
      <w:r w:rsidRPr="005E056F">
        <w:rPr>
          <w:rFonts w:ascii="Times New Roman" w:hAnsi="Times New Roman" w:cs="Times New Roman"/>
          <w:b/>
          <w:sz w:val="24"/>
          <w:szCs w:val="24"/>
        </w:rPr>
        <w:t>VERB</w:t>
      </w:r>
      <w:r w:rsidR="00326375" w:rsidRPr="005E056F">
        <w:rPr>
          <w:rFonts w:ascii="Times New Roman" w:hAnsi="Times New Roman" w:cs="Times New Roman"/>
          <w:b/>
          <w:sz w:val="24"/>
          <w:szCs w:val="24"/>
        </w:rPr>
        <w:t>ALE riunione GRA del 19</w:t>
      </w:r>
      <w:r w:rsidR="00DE4A32" w:rsidRPr="005E056F">
        <w:rPr>
          <w:rFonts w:ascii="Times New Roman" w:hAnsi="Times New Roman" w:cs="Times New Roman"/>
          <w:b/>
          <w:sz w:val="24"/>
          <w:szCs w:val="24"/>
        </w:rPr>
        <w:t xml:space="preserve"> novembre</w:t>
      </w:r>
      <w:r w:rsidR="00326375" w:rsidRPr="005E056F">
        <w:rPr>
          <w:rFonts w:ascii="Times New Roman" w:hAnsi="Times New Roman" w:cs="Times New Roman"/>
          <w:b/>
          <w:sz w:val="24"/>
          <w:szCs w:val="24"/>
        </w:rPr>
        <w:t xml:space="preserve"> 2017</w:t>
      </w:r>
    </w:p>
    <w:p w:rsidR="007034F4" w:rsidRPr="005E056F" w:rsidRDefault="007034F4" w:rsidP="005E056F">
      <w:pPr>
        <w:spacing w:after="0" w:line="240" w:lineRule="auto"/>
        <w:jc w:val="both"/>
        <w:rPr>
          <w:rFonts w:ascii="Times New Roman" w:hAnsi="Times New Roman" w:cs="Times New Roman"/>
          <w:sz w:val="24"/>
          <w:szCs w:val="24"/>
        </w:rPr>
      </w:pPr>
    </w:p>
    <w:p w:rsidR="00C17989" w:rsidRPr="005E056F" w:rsidRDefault="00365621" w:rsidP="005E056F">
      <w:pPr>
        <w:spacing w:after="0" w:line="240" w:lineRule="auto"/>
        <w:jc w:val="both"/>
        <w:rPr>
          <w:rFonts w:ascii="Times New Roman" w:hAnsi="Times New Roman" w:cs="Times New Roman"/>
          <w:b/>
          <w:sz w:val="24"/>
          <w:szCs w:val="24"/>
        </w:rPr>
      </w:pPr>
      <w:r w:rsidRPr="005E056F">
        <w:rPr>
          <w:rFonts w:ascii="Times New Roman" w:hAnsi="Times New Roman" w:cs="Times New Roman"/>
          <w:b/>
          <w:sz w:val="24"/>
          <w:szCs w:val="24"/>
        </w:rPr>
        <w:t>CENTRO VISITE R. N. TORBIERE DEL SEBINO</w:t>
      </w:r>
    </w:p>
    <w:p w:rsidR="002066B9" w:rsidRPr="005E056F" w:rsidRDefault="002066B9" w:rsidP="005E056F">
      <w:pPr>
        <w:spacing w:line="240" w:lineRule="auto"/>
        <w:jc w:val="both"/>
        <w:rPr>
          <w:rFonts w:ascii="Times New Roman" w:hAnsi="Times New Roman" w:cs="Times New Roman"/>
          <w:sz w:val="24"/>
          <w:szCs w:val="24"/>
        </w:rPr>
      </w:pPr>
    </w:p>
    <w:p w:rsidR="00C17989" w:rsidRPr="005E056F" w:rsidRDefault="00C17989" w:rsidP="005E056F">
      <w:pPr>
        <w:spacing w:line="240" w:lineRule="auto"/>
        <w:jc w:val="both"/>
        <w:rPr>
          <w:rFonts w:ascii="Times New Roman" w:hAnsi="Times New Roman" w:cs="Times New Roman"/>
          <w:sz w:val="24"/>
          <w:szCs w:val="24"/>
        </w:rPr>
      </w:pPr>
      <w:r w:rsidRPr="005E056F">
        <w:rPr>
          <w:rFonts w:ascii="Times New Roman" w:hAnsi="Times New Roman" w:cs="Times New Roman"/>
          <w:sz w:val="24"/>
          <w:szCs w:val="24"/>
        </w:rPr>
        <w:t>Ritrovo ore 9,00</w:t>
      </w:r>
      <w:r w:rsidR="00D57931" w:rsidRPr="005E056F">
        <w:rPr>
          <w:rFonts w:ascii="Times New Roman" w:hAnsi="Times New Roman" w:cs="Times New Roman"/>
          <w:sz w:val="24"/>
          <w:szCs w:val="24"/>
        </w:rPr>
        <w:t xml:space="preserve"> - </w:t>
      </w:r>
      <w:r w:rsidRPr="005E056F">
        <w:rPr>
          <w:rFonts w:ascii="Times New Roman" w:hAnsi="Times New Roman" w:cs="Times New Roman"/>
          <w:sz w:val="24"/>
          <w:szCs w:val="24"/>
        </w:rPr>
        <w:t>Inizio lavori 9,30</w:t>
      </w:r>
    </w:p>
    <w:p w:rsidR="00C17989" w:rsidRPr="005E056F" w:rsidRDefault="00C17989" w:rsidP="005E056F">
      <w:pPr>
        <w:spacing w:line="240" w:lineRule="auto"/>
        <w:jc w:val="both"/>
        <w:rPr>
          <w:rFonts w:ascii="Times New Roman" w:hAnsi="Times New Roman" w:cs="Times New Roman"/>
          <w:sz w:val="24"/>
          <w:szCs w:val="24"/>
        </w:rPr>
      </w:pPr>
      <w:r w:rsidRPr="005E056F">
        <w:rPr>
          <w:rFonts w:ascii="Times New Roman" w:hAnsi="Times New Roman" w:cs="Times New Roman"/>
          <w:sz w:val="24"/>
          <w:szCs w:val="24"/>
        </w:rPr>
        <w:t>ore 13,00 circa, pausa pranzo a discrezione dei partecipanti</w:t>
      </w:r>
      <w:r w:rsidR="00365621" w:rsidRPr="005E056F">
        <w:rPr>
          <w:rFonts w:ascii="Times New Roman" w:hAnsi="Times New Roman" w:cs="Times New Roman"/>
          <w:sz w:val="24"/>
          <w:szCs w:val="24"/>
        </w:rPr>
        <w:t>.</w:t>
      </w:r>
      <w:r w:rsidRPr="005E056F">
        <w:rPr>
          <w:rFonts w:ascii="Times New Roman" w:hAnsi="Times New Roman" w:cs="Times New Roman"/>
          <w:sz w:val="24"/>
          <w:szCs w:val="24"/>
        </w:rPr>
        <w:t xml:space="preserve"> Pomeriggio: libero</w:t>
      </w:r>
    </w:p>
    <w:p w:rsidR="001D106D" w:rsidRPr="005E056F" w:rsidRDefault="00C17989" w:rsidP="005E056F">
      <w:pPr>
        <w:spacing w:line="240" w:lineRule="auto"/>
        <w:jc w:val="both"/>
        <w:rPr>
          <w:rFonts w:ascii="Times New Roman" w:hAnsi="Times New Roman" w:cs="Times New Roman"/>
          <w:sz w:val="24"/>
          <w:szCs w:val="24"/>
        </w:rPr>
      </w:pPr>
      <w:r w:rsidRPr="005E056F">
        <w:rPr>
          <w:rFonts w:ascii="Times New Roman" w:hAnsi="Times New Roman" w:cs="Times New Roman"/>
          <w:b/>
          <w:sz w:val="24"/>
          <w:szCs w:val="24"/>
        </w:rPr>
        <w:t>PRESENTI</w:t>
      </w:r>
      <w:r w:rsidRPr="005E056F">
        <w:rPr>
          <w:rFonts w:ascii="Times New Roman" w:hAnsi="Times New Roman" w:cs="Times New Roman"/>
          <w:sz w:val="24"/>
          <w:szCs w:val="24"/>
        </w:rPr>
        <w:t xml:space="preserve">: </w:t>
      </w:r>
      <w:r w:rsidR="00C91F8B" w:rsidRPr="005E056F">
        <w:rPr>
          <w:rFonts w:ascii="Times New Roman" w:hAnsi="Times New Roman" w:cs="Times New Roman"/>
          <w:sz w:val="24"/>
          <w:szCs w:val="24"/>
        </w:rPr>
        <w:t xml:space="preserve">Martino </w:t>
      </w:r>
      <w:proofErr w:type="spellStart"/>
      <w:r w:rsidR="00C91F8B" w:rsidRPr="005E056F">
        <w:rPr>
          <w:rFonts w:ascii="Times New Roman" w:hAnsi="Times New Roman" w:cs="Times New Roman"/>
          <w:sz w:val="24"/>
          <w:szCs w:val="24"/>
        </w:rPr>
        <w:t>Bertella</w:t>
      </w:r>
      <w:proofErr w:type="spellEnd"/>
      <w:r w:rsidR="00C91F8B" w:rsidRPr="005E056F">
        <w:rPr>
          <w:rFonts w:ascii="Times New Roman" w:hAnsi="Times New Roman" w:cs="Times New Roman"/>
          <w:sz w:val="24"/>
          <w:szCs w:val="24"/>
        </w:rPr>
        <w:t xml:space="preserve">, </w:t>
      </w:r>
      <w:r w:rsidR="00060263" w:rsidRPr="005E056F">
        <w:rPr>
          <w:rFonts w:ascii="Times New Roman" w:hAnsi="Times New Roman" w:cs="Times New Roman"/>
          <w:sz w:val="24"/>
          <w:szCs w:val="24"/>
        </w:rPr>
        <w:t xml:space="preserve">Pierandrea </w:t>
      </w:r>
      <w:proofErr w:type="spellStart"/>
      <w:r w:rsidR="00060263" w:rsidRPr="005E056F">
        <w:rPr>
          <w:rFonts w:ascii="Times New Roman" w:hAnsi="Times New Roman" w:cs="Times New Roman"/>
          <w:sz w:val="24"/>
          <w:szCs w:val="24"/>
        </w:rPr>
        <w:t>Brichetti</w:t>
      </w:r>
      <w:proofErr w:type="spellEnd"/>
      <w:r w:rsidR="00060263" w:rsidRPr="005E056F">
        <w:rPr>
          <w:rFonts w:ascii="Times New Roman" w:hAnsi="Times New Roman" w:cs="Times New Roman"/>
          <w:sz w:val="24"/>
          <w:szCs w:val="24"/>
        </w:rPr>
        <w:t xml:space="preserve">, </w:t>
      </w:r>
      <w:r w:rsidR="00C91F8B" w:rsidRPr="005E056F">
        <w:rPr>
          <w:rFonts w:ascii="Times New Roman" w:hAnsi="Times New Roman" w:cs="Times New Roman"/>
          <w:sz w:val="24"/>
          <w:szCs w:val="24"/>
        </w:rPr>
        <w:t xml:space="preserve">Luigi </w:t>
      </w:r>
      <w:proofErr w:type="spellStart"/>
      <w:r w:rsidR="00C91F8B" w:rsidRPr="005E056F">
        <w:rPr>
          <w:rFonts w:ascii="Times New Roman" w:hAnsi="Times New Roman" w:cs="Times New Roman"/>
          <w:sz w:val="24"/>
          <w:szCs w:val="24"/>
        </w:rPr>
        <w:t>Chesini</w:t>
      </w:r>
      <w:proofErr w:type="spellEnd"/>
      <w:r w:rsidR="00C91F8B" w:rsidRPr="005E056F">
        <w:rPr>
          <w:rFonts w:ascii="Times New Roman" w:hAnsi="Times New Roman" w:cs="Times New Roman"/>
          <w:sz w:val="24"/>
          <w:szCs w:val="24"/>
        </w:rPr>
        <w:t xml:space="preserve">, </w:t>
      </w:r>
      <w:r w:rsidR="00060263" w:rsidRPr="005E056F">
        <w:rPr>
          <w:rFonts w:ascii="Times New Roman" w:hAnsi="Times New Roman" w:cs="Times New Roman"/>
          <w:sz w:val="24"/>
          <w:szCs w:val="24"/>
        </w:rPr>
        <w:t>Carlo C</w:t>
      </w:r>
      <w:r w:rsidR="00C91F8B" w:rsidRPr="005E056F">
        <w:rPr>
          <w:rFonts w:ascii="Times New Roman" w:hAnsi="Times New Roman" w:cs="Times New Roman"/>
          <w:sz w:val="24"/>
          <w:szCs w:val="24"/>
        </w:rPr>
        <w:t xml:space="preserve">hiari, </w:t>
      </w:r>
      <w:proofErr w:type="spellStart"/>
      <w:r w:rsidR="00C91F8B" w:rsidRPr="005E056F">
        <w:rPr>
          <w:rFonts w:ascii="Times New Roman" w:hAnsi="Times New Roman" w:cs="Times New Roman"/>
          <w:sz w:val="24"/>
          <w:szCs w:val="24"/>
        </w:rPr>
        <w:t>Giangaetano</w:t>
      </w:r>
      <w:proofErr w:type="spellEnd"/>
      <w:r w:rsidR="00C91F8B" w:rsidRPr="005E056F">
        <w:rPr>
          <w:rFonts w:ascii="Times New Roman" w:hAnsi="Times New Roman" w:cs="Times New Roman"/>
          <w:sz w:val="24"/>
          <w:szCs w:val="24"/>
        </w:rPr>
        <w:t xml:space="preserve"> Dalle Vedove</w:t>
      </w:r>
      <w:r w:rsidR="00060263" w:rsidRPr="005E056F">
        <w:rPr>
          <w:rFonts w:ascii="Times New Roman" w:hAnsi="Times New Roman" w:cs="Times New Roman"/>
          <w:sz w:val="24"/>
          <w:szCs w:val="24"/>
        </w:rPr>
        <w:t>, Emanuele Fo</w:t>
      </w:r>
      <w:r w:rsidR="00816FAA" w:rsidRPr="005E056F">
        <w:rPr>
          <w:rFonts w:ascii="Times New Roman" w:hAnsi="Times New Roman" w:cs="Times New Roman"/>
          <w:sz w:val="24"/>
          <w:szCs w:val="24"/>
        </w:rPr>
        <w:t xml:space="preserve">rlani, Diego Franchini, Arturo </w:t>
      </w:r>
      <w:proofErr w:type="spellStart"/>
      <w:r w:rsidR="00816FAA" w:rsidRPr="005E056F">
        <w:rPr>
          <w:rFonts w:ascii="Times New Roman" w:hAnsi="Times New Roman" w:cs="Times New Roman"/>
          <w:sz w:val="24"/>
          <w:szCs w:val="24"/>
        </w:rPr>
        <w:t>G</w:t>
      </w:r>
      <w:r w:rsidR="00C91F8B" w:rsidRPr="005E056F">
        <w:rPr>
          <w:rFonts w:ascii="Times New Roman" w:hAnsi="Times New Roman" w:cs="Times New Roman"/>
          <w:sz w:val="24"/>
          <w:szCs w:val="24"/>
        </w:rPr>
        <w:t>argioni</w:t>
      </w:r>
      <w:proofErr w:type="spellEnd"/>
      <w:r w:rsidR="00C91F8B" w:rsidRPr="005E056F">
        <w:rPr>
          <w:rFonts w:ascii="Times New Roman" w:hAnsi="Times New Roman" w:cs="Times New Roman"/>
          <w:sz w:val="24"/>
          <w:szCs w:val="24"/>
        </w:rPr>
        <w:t xml:space="preserve">, Enrico Giudice, Luca </w:t>
      </w:r>
      <w:proofErr w:type="spellStart"/>
      <w:r w:rsidR="00C91F8B" w:rsidRPr="005E056F">
        <w:rPr>
          <w:rFonts w:ascii="Times New Roman" w:hAnsi="Times New Roman" w:cs="Times New Roman"/>
          <w:sz w:val="24"/>
          <w:szCs w:val="24"/>
        </w:rPr>
        <w:t>Ilahiane</w:t>
      </w:r>
      <w:proofErr w:type="spellEnd"/>
      <w:r w:rsidR="00C91F8B" w:rsidRPr="005E056F">
        <w:rPr>
          <w:rFonts w:ascii="Times New Roman" w:hAnsi="Times New Roman" w:cs="Times New Roman"/>
          <w:sz w:val="24"/>
          <w:szCs w:val="24"/>
        </w:rPr>
        <w:t>,</w:t>
      </w:r>
      <w:r w:rsidR="005316EE" w:rsidRPr="005E056F">
        <w:rPr>
          <w:rFonts w:ascii="Times New Roman" w:hAnsi="Times New Roman" w:cs="Times New Roman"/>
          <w:sz w:val="24"/>
          <w:szCs w:val="24"/>
        </w:rPr>
        <w:t xml:space="preserve"> </w:t>
      </w:r>
      <w:r w:rsidR="00C91F8B" w:rsidRPr="005E056F">
        <w:rPr>
          <w:rFonts w:ascii="Times New Roman" w:hAnsi="Times New Roman" w:cs="Times New Roman"/>
          <w:sz w:val="24"/>
          <w:szCs w:val="24"/>
        </w:rPr>
        <w:t xml:space="preserve">Attilio </w:t>
      </w:r>
      <w:proofErr w:type="spellStart"/>
      <w:r w:rsidR="00C91F8B" w:rsidRPr="005E056F">
        <w:rPr>
          <w:rFonts w:ascii="Times New Roman" w:hAnsi="Times New Roman" w:cs="Times New Roman"/>
          <w:sz w:val="24"/>
          <w:szCs w:val="24"/>
        </w:rPr>
        <w:t>Mutti</w:t>
      </w:r>
      <w:proofErr w:type="spellEnd"/>
      <w:r w:rsidR="00C91F8B" w:rsidRPr="005E056F">
        <w:rPr>
          <w:rFonts w:ascii="Times New Roman" w:hAnsi="Times New Roman" w:cs="Times New Roman"/>
          <w:sz w:val="24"/>
          <w:szCs w:val="24"/>
        </w:rPr>
        <w:t xml:space="preserve">, </w:t>
      </w:r>
      <w:r w:rsidR="00060263" w:rsidRPr="005E056F">
        <w:rPr>
          <w:rFonts w:ascii="Times New Roman" w:hAnsi="Times New Roman" w:cs="Times New Roman"/>
          <w:sz w:val="24"/>
          <w:szCs w:val="24"/>
        </w:rPr>
        <w:t>A</w:t>
      </w:r>
      <w:r w:rsidR="00816FAA" w:rsidRPr="005E056F">
        <w:rPr>
          <w:rFonts w:ascii="Times New Roman" w:hAnsi="Times New Roman" w:cs="Times New Roman"/>
          <w:sz w:val="24"/>
          <w:szCs w:val="24"/>
        </w:rPr>
        <w:t xml:space="preserve">ngelo Pasqua, </w:t>
      </w:r>
      <w:r w:rsidR="00C91F8B" w:rsidRPr="005E056F">
        <w:rPr>
          <w:rFonts w:ascii="Times New Roman" w:hAnsi="Times New Roman" w:cs="Times New Roman"/>
          <w:sz w:val="24"/>
          <w:szCs w:val="24"/>
        </w:rPr>
        <w:t xml:space="preserve">Silvana Pietta, </w:t>
      </w:r>
      <w:r w:rsidR="00816FAA" w:rsidRPr="005E056F">
        <w:rPr>
          <w:rFonts w:ascii="Times New Roman" w:hAnsi="Times New Roman" w:cs="Times New Roman"/>
          <w:sz w:val="24"/>
          <w:szCs w:val="24"/>
        </w:rPr>
        <w:t>G</w:t>
      </w:r>
      <w:r w:rsidR="00C91F8B" w:rsidRPr="005E056F">
        <w:rPr>
          <w:rFonts w:ascii="Times New Roman" w:hAnsi="Times New Roman" w:cs="Times New Roman"/>
          <w:sz w:val="24"/>
          <w:szCs w:val="24"/>
        </w:rPr>
        <w:t xml:space="preserve">abriele Piotti, Gabriele </w:t>
      </w:r>
      <w:proofErr w:type="spellStart"/>
      <w:r w:rsidR="00C91F8B" w:rsidRPr="005E056F">
        <w:rPr>
          <w:rFonts w:ascii="Times New Roman" w:hAnsi="Times New Roman" w:cs="Times New Roman"/>
          <w:sz w:val="24"/>
          <w:szCs w:val="24"/>
        </w:rPr>
        <w:t>Romanenghi</w:t>
      </w:r>
      <w:proofErr w:type="spellEnd"/>
      <w:r w:rsidR="00C91F8B" w:rsidRPr="005E056F">
        <w:rPr>
          <w:rFonts w:ascii="Times New Roman" w:hAnsi="Times New Roman" w:cs="Times New Roman"/>
          <w:sz w:val="24"/>
          <w:szCs w:val="24"/>
        </w:rPr>
        <w:t xml:space="preserve">, </w:t>
      </w:r>
      <w:r w:rsidR="00816FAA" w:rsidRPr="005E056F">
        <w:rPr>
          <w:rFonts w:ascii="Times New Roman" w:hAnsi="Times New Roman" w:cs="Times New Roman"/>
          <w:sz w:val="24"/>
          <w:szCs w:val="24"/>
        </w:rPr>
        <w:t>Paolo Trotti, D</w:t>
      </w:r>
      <w:r w:rsidR="00060263" w:rsidRPr="005E056F">
        <w:rPr>
          <w:rFonts w:ascii="Times New Roman" w:hAnsi="Times New Roman" w:cs="Times New Roman"/>
          <w:sz w:val="24"/>
          <w:szCs w:val="24"/>
        </w:rPr>
        <w:t xml:space="preserve">aniele Vezzoli, Fulvio </w:t>
      </w:r>
      <w:proofErr w:type="spellStart"/>
      <w:r w:rsidR="00060263" w:rsidRPr="005E056F">
        <w:rPr>
          <w:rFonts w:ascii="Times New Roman" w:hAnsi="Times New Roman" w:cs="Times New Roman"/>
          <w:sz w:val="24"/>
          <w:szCs w:val="24"/>
        </w:rPr>
        <w:t>Zanardini</w:t>
      </w:r>
      <w:proofErr w:type="spellEnd"/>
      <w:r w:rsidR="00060263" w:rsidRPr="005E056F">
        <w:rPr>
          <w:rFonts w:ascii="Times New Roman" w:hAnsi="Times New Roman" w:cs="Times New Roman"/>
          <w:sz w:val="24"/>
          <w:szCs w:val="24"/>
        </w:rPr>
        <w:t>.</w:t>
      </w:r>
    </w:p>
    <w:p w:rsidR="006427B7" w:rsidRPr="005E056F" w:rsidRDefault="006427B7" w:rsidP="005E056F">
      <w:pPr>
        <w:spacing w:after="0" w:line="240" w:lineRule="auto"/>
        <w:jc w:val="both"/>
        <w:rPr>
          <w:rFonts w:ascii="Times New Roman" w:hAnsi="Times New Roman" w:cs="Times New Roman"/>
          <w:b/>
          <w:sz w:val="24"/>
          <w:szCs w:val="24"/>
        </w:rPr>
      </w:pPr>
    </w:p>
    <w:p w:rsidR="00455940" w:rsidRPr="005E056F" w:rsidRDefault="00455940" w:rsidP="005E056F">
      <w:pPr>
        <w:spacing w:after="0" w:line="240" w:lineRule="auto"/>
        <w:jc w:val="both"/>
        <w:rPr>
          <w:rFonts w:ascii="Times New Roman" w:hAnsi="Times New Roman" w:cs="Times New Roman"/>
          <w:b/>
          <w:sz w:val="24"/>
          <w:szCs w:val="24"/>
        </w:rPr>
      </w:pPr>
      <w:r w:rsidRPr="005E056F">
        <w:rPr>
          <w:rFonts w:ascii="Times New Roman" w:hAnsi="Times New Roman" w:cs="Times New Roman"/>
          <w:b/>
          <w:sz w:val="24"/>
          <w:szCs w:val="24"/>
        </w:rPr>
        <w:t>All’ordine del giorno vengono discussi i seguenti argomenti:</w:t>
      </w:r>
    </w:p>
    <w:p w:rsidR="00A067BB" w:rsidRPr="005E056F" w:rsidRDefault="00A067BB" w:rsidP="005E056F">
      <w:pPr>
        <w:spacing w:after="0" w:line="240" w:lineRule="auto"/>
        <w:jc w:val="both"/>
        <w:rPr>
          <w:rFonts w:ascii="Times New Roman" w:hAnsi="Times New Roman" w:cs="Times New Roman"/>
          <w:b/>
          <w:sz w:val="24"/>
          <w:szCs w:val="24"/>
        </w:rPr>
      </w:pPr>
    </w:p>
    <w:p w:rsidR="00A067BB" w:rsidRPr="005E056F" w:rsidRDefault="00A067BB" w:rsidP="005E056F">
      <w:pPr>
        <w:spacing w:after="0" w:line="240" w:lineRule="auto"/>
        <w:jc w:val="both"/>
        <w:rPr>
          <w:rFonts w:ascii="Times New Roman" w:hAnsi="Times New Roman" w:cs="Times New Roman"/>
          <w:b/>
          <w:sz w:val="24"/>
          <w:szCs w:val="24"/>
        </w:rPr>
      </w:pPr>
      <w:r w:rsidRPr="005E056F">
        <w:rPr>
          <w:rFonts w:ascii="Times New Roman" w:hAnsi="Times New Roman" w:cs="Times New Roman"/>
          <w:b/>
          <w:sz w:val="24"/>
          <w:szCs w:val="24"/>
        </w:rPr>
        <w:t>COSTI CONTO CORRENTE BANCARIO</w:t>
      </w:r>
    </w:p>
    <w:p w:rsidR="00323480" w:rsidRPr="005E056F" w:rsidRDefault="00C144A3"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Viene es</w:t>
      </w:r>
      <w:r w:rsidR="00323480" w:rsidRPr="005E056F">
        <w:rPr>
          <w:rFonts w:ascii="Times New Roman" w:hAnsi="Times New Roman" w:cs="Times New Roman"/>
          <w:sz w:val="24"/>
          <w:szCs w:val="24"/>
        </w:rPr>
        <w:t xml:space="preserve">posta all’assemblea la situazione bancaria con i costi eccessivi della gestione del conto corrente. Vengono proposte soluzioni con altri istituti di credito ma i costi risultano </w:t>
      </w:r>
      <w:r w:rsidR="00DA4D8E" w:rsidRPr="005E056F">
        <w:rPr>
          <w:rFonts w:ascii="Times New Roman" w:hAnsi="Times New Roman" w:cs="Times New Roman"/>
          <w:sz w:val="24"/>
          <w:szCs w:val="24"/>
        </w:rPr>
        <w:t>pressoché</w:t>
      </w:r>
      <w:r w:rsidR="00323480" w:rsidRPr="005E056F">
        <w:rPr>
          <w:rFonts w:ascii="Times New Roman" w:hAnsi="Times New Roman" w:cs="Times New Roman"/>
          <w:sz w:val="24"/>
          <w:szCs w:val="24"/>
        </w:rPr>
        <w:t xml:space="preserve"> uguali</w:t>
      </w:r>
      <w:r w:rsidR="00DA4D8E" w:rsidRPr="005E056F">
        <w:rPr>
          <w:rFonts w:ascii="Times New Roman" w:hAnsi="Times New Roman" w:cs="Times New Roman"/>
          <w:sz w:val="24"/>
          <w:szCs w:val="24"/>
        </w:rPr>
        <w:t xml:space="preserve">. </w:t>
      </w:r>
      <w:r w:rsidR="00323480" w:rsidRPr="005E056F">
        <w:rPr>
          <w:rFonts w:ascii="Times New Roman" w:hAnsi="Times New Roman" w:cs="Times New Roman"/>
          <w:sz w:val="24"/>
          <w:szCs w:val="24"/>
        </w:rPr>
        <w:t>Viene inoltre scartata l’idea di fare un c.c. unico delle varie associazi</w:t>
      </w:r>
      <w:r w:rsidR="00F219E9" w:rsidRPr="005E056F">
        <w:rPr>
          <w:rFonts w:ascii="Times New Roman" w:hAnsi="Times New Roman" w:cs="Times New Roman"/>
          <w:sz w:val="24"/>
          <w:szCs w:val="24"/>
        </w:rPr>
        <w:t>oni che fanno capo al C.S.N.B.</w:t>
      </w:r>
      <w:r w:rsidR="00323480" w:rsidRPr="005E056F">
        <w:rPr>
          <w:rFonts w:ascii="Times New Roman" w:hAnsi="Times New Roman" w:cs="Times New Roman"/>
          <w:sz w:val="24"/>
          <w:szCs w:val="24"/>
        </w:rPr>
        <w:t xml:space="preserve"> </w:t>
      </w:r>
      <w:r w:rsidR="005E5C36" w:rsidRPr="005E056F">
        <w:rPr>
          <w:rFonts w:ascii="Times New Roman" w:hAnsi="Times New Roman" w:cs="Times New Roman"/>
          <w:sz w:val="24"/>
          <w:szCs w:val="24"/>
        </w:rPr>
        <w:t xml:space="preserve">Stefania </w:t>
      </w:r>
      <w:r w:rsidR="00323480" w:rsidRPr="005E056F">
        <w:rPr>
          <w:rFonts w:ascii="Times New Roman" w:hAnsi="Times New Roman" w:cs="Times New Roman"/>
          <w:sz w:val="24"/>
          <w:szCs w:val="24"/>
        </w:rPr>
        <w:t>Capelli informa l’inasprimento delle pratiche burocratiche per aumentare la tracciabilità, cosa che mette ulteriormente in difficoltà il G.R.A. e gli Enti pubblici nella gestione dei movimenti di denaro.</w:t>
      </w:r>
      <w:r w:rsidR="00422A50" w:rsidRPr="005E056F">
        <w:rPr>
          <w:rFonts w:ascii="Times New Roman" w:hAnsi="Times New Roman" w:cs="Times New Roman"/>
          <w:sz w:val="24"/>
          <w:szCs w:val="24"/>
        </w:rPr>
        <w:t xml:space="preserve"> Viene scartata anche l’ipotesi di “donazione” in quanto può essere fatta da persona singola e non dall’Ente pubblico.</w:t>
      </w:r>
      <w:r w:rsidR="00F219E9" w:rsidRPr="005E056F">
        <w:rPr>
          <w:rFonts w:ascii="Times New Roman" w:hAnsi="Times New Roman" w:cs="Times New Roman"/>
          <w:sz w:val="24"/>
          <w:szCs w:val="24"/>
        </w:rPr>
        <w:t xml:space="preserve"> </w:t>
      </w:r>
      <w:r w:rsidR="005E5C36" w:rsidRPr="005E056F">
        <w:rPr>
          <w:rFonts w:ascii="Times New Roman" w:hAnsi="Times New Roman" w:cs="Times New Roman"/>
          <w:sz w:val="24"/>
          <w:szCs w:val="24"/>
        </w:rPr>
        <w:t xml:space="preserve">Pierandrea </w:t>
      </w:r>
      <w:proofErr w:type="spellStart"/>
      <w:r w:rsidR="00F219E9" w:rsidRPr="005E056F">
        <w:rPr>
          <w:rFonts w:ascii="Times New Roman" w:hAnsi="Times New Roman" w:cs="Times New Roman"/>
          <w:sz w:val="24"/>
          <w:szCs w:val="24"/>
        </w:rPr>
        <w:t>Brichetti</w:t>
      </w:r>
      <w:proofErr w:type="spellEnd"/>
      <w:r w:rsidR="00F219E9" w:rsidRPr="005E056F">
        <w:rPr>
          <w:rFonts w:ascii="Times New Roman" w:hAnsi="Times New Roman" w:cs="Times New Roman"/>
          <w:sz w:val="24"/>
          <w:szCs w:val="24"/>
        </w:rPr>
        <w:t xml:space="preserve"> suggerisce di tenere il conto corrente fino al raggiungimento di una soluzione migliore, in merito </w:t>
      </w:r>
      <w:r w:rsidR="005E5C36" w:rsidRPr="005E056F">
        <w:rPr>
          <w:rFonts w:ascii="Times New Roman" w:hAnsi="Times New Roman" w:cs="Times New Roman"/>
          <w:sz w:val="24"/>
          <w:szCs w:val="24"/>
        </w:rPr>
        <w:t xml:space="preserve">Emanuele </w:t>
      </w:r>
      <w:r w:rsidR="00F219E9" w:rsidRPr="005E056F">
        <w:rPr>
          <w:rFonts w:ascii="Times New Roman" w:hAnsi="Times New Roman" w:cs="Times New Roman"/>
          <w:sz w:val="24"/>
          <w:szCs w:val="24"/>
        </w:rPr>
        <w:t>Forlani suggerisce che ogni membro del GRA che abbia un conto corrente, si informi presso il proprio istituto di credito per cercare una situazione migliore rispetto all’attuale.</w:t>
      </w:r>
    </w:p>
    <w:p w:rsidR="00EE1DC6" w:rsidRPr="005E056F" w:rsidRDefault="00EE1DC6" w:rsidP="005E056F">
      <w:pPr>
        <w:spacing w:after="100" w:afterAutospacing="1" w:line="240" w:lineRule="auto"/>
        <w:jc w:val="both"/>
        <w:rPr>
          <w:rFonts w:ascii="Times New Roman" w:hAnsi="Times New Roman" w:cs="Times New Roman"/>
          <w:b/>
          <w:sz w:val="24"/>
          <w:szCs w:val="24"/>
        </w:rPr>
      </w:pPr>
    </w:p>
    <w:p w:rsidR="009009C4" w:rsidRPr="005E056F" w:rsidRDefault="009009C4" w:rsidP="005E056F">
      <w:pPr>
        <w:spacing w:after="0" w:line="240" w:lineRule="auto"/>
        <w:jc w:val="both"/>
        <w:rPr>
          <w:rFonts w:ascii="Times New Roman" w:hAnsi="Times New Roman" w:cs="Times New Roman"/>
          <w:b/>
          <w:sz w:val="24"/>
          <w:szCs w:val="24"/>
        </w:rPr>
      </w:pPr>
      <w:r w:rsidRPr="005E056F">
        <w:rPr>
          <w:rFonts w:ascii="Times New Roman" w:hAnsi="Times New Roman" w:cs="Times New Roman"/>
          <w:b/>
          <w:sz w:val="24"/>
          <w:szCs w:val="24"/>
        </w:rPr>
        <w:t>COLLABORAZIONE CON LA R.N. TORBIERE DEL SEBINO</w:t>
      </w:r>
    </w:p>
    <w:p w:rsidR="002A7BC5" w:rsidRPr="005E056F" w:rsidRDefault="005E5C36"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Arturo </w:t>
      </w:r>
      <w:proofErr w:type="spellStart"/>
      <w:r w:rsidR="00FC6FBE" w:rsidRPr="005E056F">
        <w:rPr>
          <w:rFonts w:ascii="Times New Roman" w:hAnsi="Times New Roman" w:cs="Times New Roman"/>
          <w:sz w:val="24"/>
          <w:szCs w:val="24"/>
        </w:rPr>
        <w:t>Gargioni</w:t>
      </w:r>
      <w:proofErr w:type="spellEnd"/>
      <w:r w:rsidR="00FC6FBE" w:rsidRPr="005E056F">
        <w:rPr>
          <w:rFonts w:ascii="Times New Roman" w:hAnsi="Times New Roman" w:cs="Times New Roman"/>
          <w:sz w:val="24"/>
          <w:szCs w:val="24"/>
        </w:rPr>
        <w:t xml:space="preserve"> informa della sentenza del T.A.R. che di fatto</w:t>
      </w:r>
      <w:r w:rsidR="005D243A" w:rsidRPr="005E056F">
        <w:rPr>
          <w:rFonts w:ascii="Times New Roman" w:hAnsi="Times New Roman" w:cs="Times New Roman"/>
          <w:sz w:val="24"/>
          <w:szCs w:val="24"/>
        </w:rPr>
        <w:t>,</w:t>
      </w:r>
      <w:r w:rsidR="00FC6FBE" w:rsidRPr="005E056F">
        <w:rPr>
          <w:rFonts w:ascii="Times New Roman" w:hAnsi="Times New Roman" w:cs="Times New Roman"/>
          <w:sz w:val="24"/>
          <w:szCs w:val="24"/>
        </w:rPr>
        <w:t xml:space="preserve"> </w:t>
      </w:r>
      <w:r w:rsidR="005D243A" w:rsidRPr="005E056F">
        <w:rPr>
          <w:rFonts w:ascii="Times New Roman" w:hAnsi="Times New Roman" w:cs="Times New Roman"/>
          <w:sz w:val="24"/>
          <w:szCs w:val="24"/>
        </w:rPr>
        <w:t xml:space="preserve">tenendo in considerazione la relazione del G.R.A, </w:t>
      </w:r>
      <w:r w:rsidR="00FC6FBE" w:rsidRPr="005E056F">
        <w:rPr>
          <w:rFonts w:ascii="Times New Roman" w:hAnsi="Times New Roman" w:cs="Times New Roman"/>
          <w:sz w:val="24"/>
          <w:szCs w:val="24"/>
        </w:rPr>
        <w:t>ha dato ragione alla R.N. Torbiere d’Iseo sulla questione dei capanni a lago</w:t>
      </w:r>
      <w:r w:rsidR="004B47F9" w:rsidRPr="005E056F">
        <w:rPr>
          <w:rFonts w:ascii="Times New Roman" w:hAnsi="Times New Roman" w:cs="Times New Roman"/>
          <w:sz w:val="24"/>
          <w:szCs w:val="24"/>
        </w:rPr>
        <w:t>.</w:t>
      </w:r>
    </w:p>
    <w:p w:rsidR="002A7BC5" w:rsidRPr="005E056F" w:rsidRDefault="002A7BC5" w:rsidP="005E056F">
      <w:pPr>
        <w:spacing w:after="0" w:line="240" w:lineRule="auto"/>
        <w:jc w:val="both"/>
        <w:rPr>
          <w:rFonts w:ascii="Times New Roman" w:eastAsia="Times New Roman" w:hAnsi="Times New Roman" w:cs="Times New Roman"/>
          <w:sz w:val="24"/>
          <w:szCs w:val="24"/>
          <w:lang w:eastAsia="it-IT"/>
        </w:rPr>
      </w:pPr>
      <w:r w:rsidRPr="005E056F">
        <w:rPr>
          <w:rFonts w:ascii="Times New Roman" w:eastAsia="Times New Roman" w:hAnsi="Times New Roman" w:cs="Times New Roman"/>
          <w:sz w:val="24"/>
          <w:szCs w:val="24"/>
          <w:lang w:eastAsia="it-IT"/>
        </w:rPr>
        <w:t>Paolo Trotti espone i risultati dei censimenti dei nidificanti della R.N. Torbiere del Sebino: nella stagione nidificanti 2017 siamo riuscit</w:t>
      </w:r>
      <w:r w:rsidR="00E348A8" w:rsidRPr="005E056F">
        <w:rPr>
          <w:rFonts w:ascii="Times New Roman" w:eastAsia="Times New Roman" w:hAnsi="Times New Roman" w:cs="Times New Roman"/>
          <w:sz w:val="24"/>
          <w:szCs w:val="24"/>
          <w:lang w:eastAsia="it-IT"/>
        </w:rPr>
        <w:t xml:space="preserve">i a coprire le tre repliche dei </w:t>
      </w:r>
      <w:r w:rsidRPr="005E056F">
        <w:rPr>
          <w:rFonts w:ascii="Times New Roman" w:eastAsia="Times New Roman" w:hAnsi="Times New Roman" w:cs="Times New Roman"/>
          <w:sz w:val="24"/>
          <w:szCs w:val="24"/>
          <w:lang w:eastAsia="it-IT"/>
        </w:rPr>
        <w:t xml:space="preserve">12 punti d'ascolto </w:t>
      </w:r>
      <w:r w:rsidR="00E348A8" w:rsidRPr="005E056F">
        <w:rPr>
          <w:rFonts w:ascii="Times New Roman" w:eastAsia="Times New Roman" w:hAnsi="Times New Roman" w:cs="Times New Roman"/>
          <w:sz w:val="24"/>
          <w:szCs w:val="24"/>
          <w:lang w:eastAsia="it-IT"/>
        </w:rPr>
        <w:t xml:space="preserve">distribuiti in maniera random </w:t>
      </w:r>
      <w:r w:rsidRPr="005E056F">
        <w:rPr>
          <w:rFonts w:ascii="Times New Roman" w:eastAsia="Times New Roman" w:hAnsi="Times New Roman" w:cs="Times New Roman"/>
          <w:sz w:val="24"/>
          <w:szCs w:val="24"/>
          <w:lang w:eastAsia="it-IT"/>
        </w:rPr>
        <w:t xml:space="preserve">all'interno della Riserva (3 maggio, 27 maggio e 17 giugno). Inoltre è stato effettuato anche nel 2017 un censimento a 'rastrellamento' di tutta la Riserva per avere dati il più precisi possibili riguardo alle coppie/cantori presenti. Tale lavoro è stato effettuato soprattutto da Daniele Vezzoli. I soci del GRA che hanno contribuito alla raccolta dati sono stati Vezzoli D., Trotti P., Capelli S., Forlani E., Mazzotti S., Facchetti D. Sono stati effettuati due censimenti in barca (10 e 11 giugno rispettivamente nelle Lamette e nelle Lame) e si chiede la partecipazione ai censimenti degli svernanti. Anche quest'anno i censimenti notturni, </w:t>
      </w:r>
      <w:proofErr w:type="spellStart"/>
      <w:r w:rsidRPr="005E056F">
        <w:rPr>
          <w:rFonts w:ascii="Times New Roman" w:eastAsia="Times New Roman" w:hAnsi="Times New Roman" w:cs="Times New Roman"/>
          <w:sz w:val="24"/>
          <w:szCs w:val="24"/>
          <w:lang w:eastAsia="it-IT"/>
        </w:rPr>
        <w:t>pre</w:t>
      </w:r>
      <w:proofErr w:type="spellEnd"/>
      <w:r w:rsidRPr="005E056F">
        <w:rPr>
          <w:rFonts w:ascii="Times New Roman" w:eastAsia="Times New Roman" w:hAnsi="Times New Roman" w:cs="Times New Roman"/>
          <w:sz w:val="24"/>
          <w:szCs w:val="24"/>
          <w:lang w:eastAsia="it-IT"/>
        </w:rPr>
        <w:t>-alba e all'alba, svolti soprattutto da Trotti P. non hanno dato risultati positivi sulla presenza di Voltolino, Schiribilla e Tarabuso come specie nidificanti. Un dat</w:t>
      </w:r>
      <w:r w:rsidR="007B62B0" w:rsidRPr="005E056F">
        <w:rPr>
          <w:rFonts w:ascii="Times New Roman" w:eastAsia="Times New Roman" w:hAnsi="Times New Roman" w:cs="Times New Roman"/>
          <w:sz w:val="24"/>
          <w:szCs w:val="24"/>
          <w:lang w:eastAsia="it-IT"/>
        </w:rPr>
        <w:t>o da segnalare è quello di due v</w:t>
      </w:r>
      <w:r w:rsidRPr="005E056F">
        <w:rPr>
          <w:rFonts w:ascii="Times New Roman" w:eastAsia="Times New Roman" w:hAnsi="Times New Roman" w:cs="Times New Roman"/>
          <w:sz w:val="24"/>
          <w:szCs w:val="24"/>
          <w:lang w:eastAsia="it-IT"/>
        </w:rPr>
        <w:t>oltolini in canto (risposta al PB) raccolto da Guerrini M. il 5 magg</w:t>
      </w:r>
      <w:r w:rsidR="00E348A8" w:rsidRPr="005E056F">
        <w:rPr>
          <w:rFonts w:ascii="Times New Roman" w:eastAsia="Times New Roman" w:hAnsi="Times New Roman" w:cs="Times New Roman"/>
          <w:sz w:val="24"/>
          <w:szCs w:val="24"/>
          <w:lang w:eastAsia="it-IT"/>
        </w:rPr>
        <w:t xml:space="preserve">io; dato non più riconfermato. </w:t>
      </w:r>
      <w:r w:rsidRPr="005E056F">
        <w:rPr>
          <w:rFonts w:ascii="Times New Roman" w:eastAsia="Times New Roman" w:hAnsi="Times New Roman" w:cs="Times New Roman"/>
          <w:sz w:val="24"/>
          <w:szCs w:val="24"/>
          <w:lang w:eastAsia="it-IT"/>
        </w:rPr>
        <w:t xml:space="preserve">Il Poster portato al CIO di Torino (De </w:t>
      </w:r>
      <w:proofErr w:type="spellStart"/>
      <w:r w:rsidRPr="005E056F">
        <w:rPr>
          <w:rFonts w:ascii="Times New Roman" w:eastAsia="Times New Roman" w:hAnsi="Times New Roman" w:cs="Times New Roman"/>
          <w:sz w:val="24"/>
          <w:szCs w:val="24"/>
          <w:lang w:eastAsia="it-IT"/>
        </w:rPr>
        <w:t>Pascalis</w:t>
      </w:r>
      <w:proofErr w:type="spellEnd"/>
      <w:r w:rsidRPr="005E056F">
        <w:rPr>
          <w:rFonts w:ascii="Times New Roman" w:eastAsia="Times New Roman" w:hAnsi="Times New Roman" w:cs="Times New Roman"/>
          <w:sz w:val="24"/>
          <w:szCs w:val="24"/>
          <w:lang w:eastAsia="it-IT"/>
        </w:rPr>
        <w:t xml:space="preserve"> et al.) è stato brevemente spiegato.</w:t>
      </w:r>
      <w:r w:rsidR="00E348A8" w:rsidRPr="005E056F">
        <w:rPr>
          <w:rFonts w:ascii="Times New Roman" w:eastAsia="Times New Roman" w:hAnsi="Times New Roman" w:cs="Times New Roman"/>
          <w:sz w:val="24"/>
          <w:szCs w:val="24"/>
          <w:lang w:eastAsia="it-IT"/>
        </w:rPr>
        <w:t xml:space="preserve"> </w:t>
      </w:r>
      <w:r w:rsidRPr="005E056F">
        <w:rPr>
          <w:rFonts w:ascii="Times New Roman" w:eastAsia="Times New Roman" w:hAnsi="Times New Roman" w:cs="Times New Roman"/>
          <w:sz w:val="24"/>
          <w:szCs w:val="24"/>
          <w:lang w:eastAsia="it-IT"/>
        </w:rPr>
        <w:t>Inoltre è stata proiettata la presenta</w:t>
      </w:r>
      <w:r w:rsidR="007B62B0" w:rsidRPr="005E056F">
        <w:rPr>
          <w:rFonts w:ascii="Times New Roman" w:eastAsia="Times New Roman" w:hAnsi="Times New Roman" w:cs="Times New Roman"/>
          <w:sz w:val="24"/>
          <w:szCs w:val="24"/>
          <w:lang w:eastAsia="it-IT"/>
        </w:rPr>
        <w:t xml:space="preserve">zione fatta da </w:t>
      </w:r>
      <w:proofErr w:type="spellStart"/>
      <w:r w:rsidR="007B62B0" w:rsidRPr="005E056F">
        <w:rPr>
          <w:rFonts w:ascii="Times New Roman" w:eastAsia="Times New Roman" w:hAnsi="Times New Roman" w:cs="Times New Roman"/>
          <w:sz w:val="24"/>
          <w:szCs w:val="24"/>
          <w:lang w:eastAsia="it-IT"/>
        </w:rPr>
        <w:t>Morganti</w:t>
      </w:r>
      <w:proofErr w:type="spellEnd"/>
      <w:r w:rsidR="007B62B0" w:rsidRPr="005E056F">
        <w:rPr>
          <w:rFonts w:ascii="Times New Roman" w:eastAsia="Times New Roman" w:hAnsi="Times New Roman" w:cs="Times New Roman"/>
          <w:sz w:val="24"/>
          <w:szCs w:val="24"/>
          <w:lang w:eastAsia="it-IT"/>
        </w:rPr>
        <w:t xml:space="preserve"> M. al</w:t>
      </w:r>
      <w:r w:rsidRPr="005E056F">
        <w:rPr>
          <w:rFonts w:ascii="Times New Roman" w:eastAsia="Times New Roman" w:hAnsi="Times New Roman" w:cs="Times New Roman"/>
          <w:sz w:val="24"/>
          <w:szCs w:val="24"/>
          <w:lang w:eastAsia="it-IT"/>
        </w:rPr>
        <w:t xml:space="preserve"> CIO 2017 riguardo l'azione A.11 relativa al life </w:t>
      </w:r>
      <w:r w:rsidR="004F2E98" w:rsidRPr="005E056F">
        <w:rPr>
          <w:rFonts w:ascii="Times New Roman" w:eastAsia="Times New Roman" w:hAnsi="Times New Roman" w:cs="Times New Roman"/>
          <w:sz w:val="24"/>
          <w:szCs w:val="24"/>
          <w:lang w:eastAsia="it-IT"/>
        </w:rPr>
        <w:t>“</w:t>
      </w:r>
      <w:r w:rsidRPr="005E056F">
        <w:rPr>
          <w:rFonts w:ascii="Times New Roman" w:eastAsia="Times New Roman" w:hAnsi="Times New Roman" w:cs="Times New Roman"/>
          <w:sz w:val="24"/>
          <w:szCs w:val="24"/>
          <w:lang w:eastAsia="it-IT"/>
        </w:rPr>
        <w:t>GESTIRE 2020</w:t>
      </w:r>
      <w:r w:rsidR="004F2E98" w:rsidRPr="005E056F">
        <w:rPr>
          <w:rFonts w:ascii="Times New Roman" w:eastAsia="Times New Roman" w:hAnsi="Times New Roman" w:cs="Times New Roman"/>
          <w:sz w:val="24"/>
          <w:szCs w:val="24"/>
          <w:lang w:eastAsia="it-IT"/>
        </w:rPr>
        <w:t>”</w:t>
      </w:r>
      <w:r w:rsidRPr="005E056F">
        <w:rPr>
          <w:rFonts w:ascii="Times New Roman" w:eastAsia="Times New Roman" w:hAnsi="Times New Roman" w:cs="Times New Roman"/>
          <w:sz w:val="24"/>
          <w:szCs w:val="24"/>
          <w:lang w:eastAsia="it-IT"/>
        </w:rPr>
        <w:t xml:space="preserve"> che </w:t>
      </w:r>
      <w:r w:rsidRPr="005E056F">
        <w:rPr>
          <w:rFonts w:ascii="Times New Roman" w:eastAsia="Times New Roman" w:hAnsi="Times New Roman" w:cs="Times New Roman"/>
          <w:sz w:val="24"/>
          <w:szCs w:val="24"/>
          <w:lang w:eastAsia="it-IT"/>
        </w:rPr>
        <w:lastRenderedPageBreak/>
        <w:t>vedeva coinvolta anche l'area umida della Riserva. E' stato sottolineato il fatto che, su 21 siti Rete Natura 2000 indagati, la Salciaiola è stata censita come nidificante con 6-7 coppie esclusivamente nella Riserva delle Torbiere del Sebino.</w:t>
      </w:r>
    </w:p>
    <w:p w:rsidR="00EE1DC6" w:rsidRPr="005E056F" w:rsidRDefault="00EE1DC6" w:rsidP="005E056F">
      <w:pPr>
        <w:spacing w:after="0" w:line="240" w:lineRule="auto"/>
        <w:jc w:val="both"/>
        <w:rPr>
          <w:rFonts w:ascii="Times New Roman" w:hAnsi="Times New Roman" w:cs="Times New Roman"/>
          <w:sz w:val="24"/>
          <w:szCs w:val="24"/>
        </w:rPr>
      </w:pPr>
    </w:p>
    <w:p w:rsidR="00EE1DC6" w:rsidRPr="005E056F" w:rsidRDefault="00EE1DC6" w:rsidP="005E056F">
      <w:pPr>
        <w:spacing w:after="0" w:line="240" w:lineRule="auto"/>
        <w:jc w:val="both"/>
        <w:rPr>
          <w:rFonts w:ascii="Times New Roman" w:hAnsi="Times New Roman" w:cs="Times New Roman"/>
          <w:b/>
          <w:sz w:val="24"/>
          <w:szCs w:val="24"/>
        </w:rPr>
      </w:pPr>
    </w:p>
    <w:p w:rsidR="004D11A8" w:rsidRPr="005E056F" w:rsidRDefault="004D11A8" w:rsidP="005E056F">
      <w:pPr>
        <w:spacing w:after="0" w:line="240" w:lineRule="auto"/>
        <w:jc w:val="both"/>
        <w:rPr>
          <w:rFonts w:ascii="Times New Roman" w:hAnsi="Times New Roman" w:cs="Times New Roman"/>
          <w:b/>
          <w:sz w:val="24"/>
          <w:szCs w:val="24"/>
        </w:rPr>
      </w:pPr>
      <w:r w:rsidRPr="005E056F">
        <w:rPr>
          <w:rFonts w:ascii="Times New Roman" w:hAnsi="Times New Roman" w:cs="Times New Roman"/>
          <w:b/>
          <w:sz w:val="24"/>
          <w:szCs w:val="24"/>
        </w:rPr>
        <w:t>PROGETTO LIFE GESTIRE 2020</w:t>
      </w:r>
    </w:p>
    <w:p w:rsidR="00C81DB9" w:rsidRPr="005E056F" w:rsidRDefault="004D11A8"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Risultati preliminari del monitoraggio</w:t>
      </w:r>
      <w:r w:rsidR="00C81DB9" w:rsidRPr="005E056F">
        <w:rPr>
          <w:rFonts w:ascii="Times New Roman" w:hAnsi="Times New Roman" w:cs="Times New Roman"/>
          <w:sz w:val="24"/>
          <w:szCs w:val="24"/>
        </w:rPr>
        <w:t>.</w:t>
      </w:r>
    </w:p>
    <w:p w:rsidR="004D11A8" w:rsidRPr="005E056F" w:rsidRDefault="004D11A8"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Luca </w:t>
      </w:r>
      <w:proofErr w:type="spellStart"/>
      <w:r w:rsidRPr="005E056F">
        <w:rPr>
          <w:rFonts w:ascii="Times New Roman" w:hAnsi="Times New Roman" w:cs="Times New Roman"/>
          <w:sz w:val="24"/>
          <w:szCs w:val="24"/>
        </w:rPr>
        <w:t>Ilahiane</w:t>
      </w:r>
      <w:proofErr w:type="spellEnd"/>
      <w:r w:rsidRPr="005E056F">
        <w:rPr>
          <w:rFonts w:ascii="Times New Roman" w:hAnsi="Times New Roman" w:cs="Times New Roman"/>
          <w:sz w:val="24"/>
          <w:szCs w:val="24"/>
        </w:rPr>
        <w:t>, riassume al GRA le azioni di monitoraggio svolte nell’ambito</w:t>
      </w:r>
      <w:r w:rsidR="00C81DB9" w:rsidRPr="005E056F">
        <w:rPr>
          <w:rFonts w:ascii="Times New Roman" w:hAnsi="Times New Roman" w:cs="Times New Roman"/>
          <w:sz w:val="24"/>
          <w:szCs w:val="24"/>
        </w:rPr>
        <w:t xml:space="preserve"> del progetto Life GESTIRE 2020:</w:t>
      </w:r>
    </w:p>
    <w:p w:rsidR="004D11A8" w:rsidRPr="005E056F" w:rsidRDefault="00C81DB9"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n</w:t>
      </w:r>
      <w:r w:rsidR="004D11A8" w:rsidRPr="005E056F">
        <w:rPr>
          <w:rFonts w:ascii="Times New Roman" w:hAnsi="Times New Roman" w:cs="Times New Roman"/>
          <w:sz w:val="24"/>
          <w:szCs w:val="24"/>
        </w:rPr>
        <w:t>ell’anno 2017 i censimenti sono stati incentrati sulle seguenti specie nidificanti in Lombardia, inserite nell’Allegato I della Direttiva Uccelli:</w:t>
      </w:r>
    </w:p>
    <w:p w:rsidR="004D11A8" w:rsidRPr="005E056F" w:rsidRDefault="004D11A8" w:rsidP="005E056F">
      <w:pPr>
        <w:spacing w:after="0" w:line="240" w:lineRule="auto"/>
        <w:jc w:val="both"/>
        <w:rPr>
          <w:rFonts w:ascii="Times New Roman" w:hAnsi="Times New Roman" w:cs="Times New Roman"/>
          <w:sz w:val="24"/>
          <w:szCs w:val="24"/>
        </w:rPr>
      </w:pPr>
    </w:p>
    <w:p w:rsidR="004D11A8" w:rsidRPr="005E056F" w:rsidRDefault="004D11A8" w:rsidP="005E056F">
      <w:pPr>
        <w:numPr>
          <w:ilvl w:val="0"/>
          <w:numId w:val="10"/>
        </w:num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picchio tridattilo, picchio nero, picchio cenerino (indagati attraverso 153 punti d’ascolto); </w:t>
      </w:r>
    </w:p>
    <w:p w:rsidR="004D11A8" w:rsidRPr="005E056F" w:rsidRDefault="004D11A8" w:rsidP="005E056F">
      <w:pPr>
        <w:numPr>
          <w:ilvl w:val="0"/>
          <w:numId w:val="10"/>
        </w:num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civetta nana, civetta </w:t>
      </w:r>
      <w:proofErr w:type="spellStart"/>
      <w:r w:rsidRPr="005E056F">
        <w:rPr>
          <w:rFonts w:ascii="Times New Roman" w:hAnsi="Times New Roman" w:cs="Times New Roman"/>
          <w:sz w:val="24"/>
          <w:szCs w:val="24"/>
        </w:rPr>
        <w:t>capogrosso</w:t>
      </w:r>
      <w:proofErr w:type="spellEnd"/>
      <w:r w:rsidRPr="005E056F">
        <w:rPr>
          <w:rFonts w:ascii="Times New Roman" w:hAnsi="Times New Roman" w:cs="Times New Roman"/>
          <w:sz w:val="24"/>
          <w:szCs w:val="24"/>
        </w:rPr>
        <w:t xml:space="preserve"> (153 punti d’ascolto);</w:t>
      </w:r>
    </w:p>
    <w:p w:rsidR="004D11A8" w:rsidRPr="005E056F" w:rsidRDefault="004D11A8" w:rsidP="005E056F">
      <w:pPr>
        <w:numPr>
          <w:ilvl w:val="0"/>
          <w:numId w:val="10"/>
        </w:num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re di quaglie (50 punti d’ascolto);</w:t>
      </w:r>
    </w:p>
    <w:p w:rsidR="004D11A8" w:rsidRPr="005E056F" w:rsidRDefault="004D11A8" w:rsidP="005E056F">
      <w:pPr>
        <w:numPr>
          <w:ilvl w:val="0"/>
          <w:numId w:val="10"/>
        </w:num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averla piccola, averla cenerina, calandro, tottavilla, calandrella, ortolano e bigia padovana (207 transetti lineari).</w:t>
      </w:r>
    </w:p>
    <w:p w:rsidR="004D11A8" w:rsidRPr="005E056F" w:rsidRDefault="004D11A8" w:rsidP="005E056F">
      <w:pPr>
        <w:spacing w:after="0" w:line="240" w:lineRule="auto"/>
        <w:jc w:val="both"/>
        <w:rPr>
          <w:rFonts w:ascii="Times New Roman" w:hAnsi="Times New Roman" w:cs="Times New Roman"/>
          <w:sz w:val="24"/>
          <w:szCs w:val="24"/>
        </w:rPr>
      </w:pPr>
    </w:p>
    <w:p w:rsidR="004D11A8" w:rsidRPr="005E056F" w:rsidRDefault="004D11A8"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Sulla base del monitoraggio svolto e di conoscenze preliminari, viene riferito </w:t>
      </w:r>
      <w:r w:rsidR="00705C41" w:rsidRPr="005E056F">
        <w:rPr>
          <w:rFonts w:ascii="Times New Roman" w:hAnsi="Times New Roman" w:cs="Times New Roman"/>
          <w:sz w:val="24"/>
          <w:szCs w:val="24"/>
        </w:rPr>
        <w:t>al gruppo un breve e introduttivo</w:t>
      </w:r>
      <w:r w:rsidRPr="005E056F">
        <w:rPr>
          <w:rFonts w:ascii="Times New Roman" w:hAnsi="Times New Roman" w:cs="Times New Roman"/>
          <w:sz w:val="24"/>
          <w:szCs w:val="24"/>
        </w:rPr>
        <w:t xml:space="preserve"> status di carattere “qualitativo”, per ognuna di queste specie indagate.</w:t>
      </w:r>
    </w:p>
    <w:p w:rsidR="004D11A8" w:rsidRPr="005E056F" w:rsidRDefault="004D11A8"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Viene rilanciata la proposta di partecipazione ad un censimento in contemporanea focalizzato su 3 specie di rapaci (biancone, falco pecchiaiolo e nibbio bruno) da organizzare tra la seconda metà di maggio e giugno 2018.</w:t>
      </w:r>
    </w:p>
    <w:p w:rsidR="004D11A8" w:rsidRPr="005E056F" w:rsidRDefault="004D11A8" w:rsidP="005E056F">
      <w:pPr>
        <w:spacing w:line="240" w:lineRule="auto"/>
        <w:jc w:val="both"/>
        <w:rPr>
          <w:rFonts w:ascii="Times New Roman" w:hAnsi="Times New Roman" w:cs="Times New Roman"/>
          <w:sz w:val="24"/>
          <w:szCs w:val="24"/>
        </w:rPr>
      </w:pPr>
      <w:r w:rsidRPr="005E056F">
        <w:rPr>
          <w:rFonts w:ascii="Times New Roman" w:hAnsi="Times New Roman" w:cs="Times New Roman"/>
          <w:sz w:val="24"/>
          <w:szCs w:val="24"/>
        </w:rPr>
        <w:t>Infine si rinnova l’invito ai singoli membri del GRA a partecipare al progetto, condividendo i dati e le informazioni sulle specie prioritarie a livello europeo.</w:t>
      </w:r>
    </w:p>
    <w:p w:rsidR="004D11A8" w:rsidRPr="005E056F" w:rsidRDefault="004D11A8" w:rsidP="005E056F">
      <w:pPr>
        <w:spacing w:after="0" w:line="240" w:lineRule="auto"/>
        <w:jc w:val="both"/>
        <w:rPr>
          <w:rFonts w:ascii="Times New Roman" w:hAnsi="Times New Roman" w:cs="Times New Roman"/>
          <w:b/>
          <w:sz w:val="24"/>
          <w:szCs w:val="24"/>
        </w:rPr>
      </w:pPr>
    </w:p>
    <w:p w:rsidR="00E86978" w:rsidRPr="005E056F" w:rsidRDefault="00425F86" w:rsidP="005E056F">
      <w:pPr>
        <w:spacing w:after="0" w:line="240" w:lineRule="auto"/>
        <w:jc w:val="both"/>
        <w:rPr>
          <w:rFonts w:ascii="Times New Roman" w:hAnsi="Times New Roman" w:cs="Times New Roman"/>
          <w:b/>
          <w:sz w:val="24"/>
          <w:szCs w:val="24"/>
        </w:rPr>
      </w:pPr>
      <w:r w:rsidRPr="005E056F">
        <w:rPr>
          <w:rFonts w:ascii="Times New Roman" w:hAnsi="Times New Roman" w:cs="Times New Roman"/>
          <w:b/>
          <w:sz w:val="24"/>
          <w:szCs w:val="24"/>
        </w:rPr>
        <w:t xml:space="preserve">RISULTATI 2016 </w:t>
      </w:r>
      <w:r w:rsidR="004C1578" w:rsidRPr="005E056F">
        <w:rPr>
          <w:rFonts w:ascii="Times New Roman" w:hAnsi="Times New Roman" w:cs="Times New Roman"/>
          <w:b/>
          <w:sz w:val="24"/>
          <w:szCs w:val="24"/>
        </w:rPr>
        <w:t>CAMPAGNA DI INANELLAMENTO ALLA “</w:t>
      </w:r>
      <w:r w:rsidRPr="005E056F">
        <w:rPr>
          <w:rFonts w:ascii="Times New Roman" w:hAnsi="Times New Roman" w:cs="Times New Roman"/>
          <w:b/>
          <w:sz w:val="24"/>
          <w:szCs w:val="24"/>
        </w:rPr>
        <w:t>BERGA”</w:t>
      </w:r>
      <w:r w:rsidR="00E86978" w:rsidRPr="005E056F">
        <w:rPr>
          <w:rFonts w:ascii="Times New Roman" w:hAnsi="Times New Roman" w:cs="Times New Roman"/>
          <w:b/>
          <w:sz w:val="24"/>
          <w:szCs w:val="24"/>
        </w:rPr>
        <w:t xml:space="preserve"> </w:t>
      </w:r>
    </w:p>
    <w:p w:rsidR="00012B83" w:rsidRPr="005E056F" w:rsidRDefault="00012B83"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Luca </w:t>
      </w:r>
      <w:proofErr w:type="spellStart"/>
      <w:r w:rsidRPr="005E056F">
        <w:rPr>
          <w:rFonts w:ascii="Times New Roman" w:hAnsi="Times New Roman" w:cs="Times New Roman"/>
          <w:sz w:val="24"/>
          <w:szCs w:val="24"/>
        </w:rPr>
        <w:t>Ilahiane</w:t>
      </w:r>
      <w:proofErr w:type="spellEnd"/>
      <w:r w:rsidRPr="005E056F">
        <w:rPr>
          <w:rFonts w:ascii="Times New Roman" w:hAnsi="Times New Roman" w:cs="Times New Roman"/>
          <w:sz w:val="24"/>
          <w:szCs w:val="24"/>
        </w:rPr>
        <w:t xml:space="preserve"> informa il GRA riguardo i risultati della 24esima campagna di inanellamento svolta al Passo della </w:t>
      </w:r>
      <w:proofErr w:type="spellStart"/>
      <w:r w:rsidRPr="005E056F">
        <w:rPr>
          <w:rFonts w:ascii="Times New Roman" w:hAnsi="Times New Roman" w:cs="Times New Roman"/>
          <w:sz w:val="24"/>
          <w:szCs w:val="24"/>
        </w:rPr>
        <w:t>Berga</w:t>
      </w:r>
      <w:proofErr w:type="spellEnd"/>
      <w:r w:rsidRPr="005E056F">
        <w:rPr>
          <w:rFonts w:ascii="Times New Roman" w:hAnsi="Times New Roman" w:cs="Times New Roman"/>
          <w:sz w:val="24"/>
          <w:szCs w:val="24"/>
        </w:rPr>
        <w:t xml:space="preserve"> tra il</w:t>
      </w:r>
      <w:r w:rsidR="005A717A" w:rsidRPr="005E056F">
        <w:rPr>
          <w:rFonts w:ascii="Times New Roman" w:hAnsi="Times New Roman" w:cs="Times New Roman"/>
          <w:sz w:val="24"/>
          <w:szCs w:val="24"/>
        </w:rPr>
        <w:t xml:space="preserve"> 23 settembre ed il 21 ottobre.</w:t>
      </w:r>
    </w:p>
    <w:p w:rsidR="00012B83" w:rsidRPr="005E056F" w:rsidRDefault="00012B83"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Durante la stagione, caratterizzata da alta pressione costante, sono stati catturati e marcati 9586 individui appartenenti a 49 specie di uccelli. L’annata </w:t>
      </w:r>
      <w:proofErr w:type="spellStart"/>
      <w:r w:rsidRPr="005E056F">
        <w:rPr>
          <w:rFonts w:ascii="Times New Roman" w:hAnsi="Times New Roman" w:cs="Times New Roman"/>
          <w:sz w:val="24"/>
          <w:szCs w:val="24"/>
        </w:rPr>
        <w:t>é</w:t>
      </w:r>
      <w:proofErr w:type="spellEnd"/>
      <w:r w:rsidRPr="005E056F">
        <w:rPr>
          <w:rFonts w:ascii="Times New Roman" w:hAnsi="Times New Roman" w:cs="Times New Roman"/>
          <w:sz w:val="24"/>
          <w:szCs w:val="24"/>
        </w:rPr>
        <w:t xml:space="preserve"> da considerarsi eccezionale per i contingenti numerici sotto molti punti di vista, tra cui molti “record” stagionali di inanellamento per la stazione, sia per specie migratrici “canoniche” (ad es. pettirosso, lucherino, etc.), sia per specie con tendenze più sedentarie o con movimenti a carattere erratico (ad es. picchio rosso maggiore, ghiandaia, etc.). I contingenti sopra la media di civetta </w:t>
      </w:r>
      <w:proofErr w:type="spellStart"/>
      <w:r w:rsidRPr="005E056F">
        <w:rPr>
          <w:rFonts w:ascii="Times New Roman" w:hAnsi="Times New Roman" w:cs="Times New Roman"/>
          <w:sz w:val="24"/>
          <w:szCs w:val="24"/>
        </w:rPr>
        <w:t>capogrosso</w:t>
      </w:r>
      <w:proofErr w:type="spellEnd"/>
      <w:r w:rsidRPr="005E056F">
        <w:rPr>
          <w:rFonts w:ascii="Times New Roman" w:hAnsi="Times New Roman" w:cs="Times New Roman"/>
          <w:sz w:val="24"/>
          <w:szCs w:val="24"/>
        </w:rPr>
        <w:t xml:space="preserve"> e gufo comune, caratterizzati da tassi altissimi di giovani, fanno presupporre un elevato successo riproduttivo stagionale per gli strigidi.</w:t>
      </w:r>
    </w:p>
    <w:p w:rsidR="00012B83" w:rsidRPr="005E056F" w:rsidRDefault="00012B83"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Buona annata anche per le ricatture straniere (3): un regolo inanellato in Repubblica Ceca; una cincia mora e un fringuello entrambi inanellati in Svizzera. </w:t>
      </w:r>
    </w:p>
    <w:p w:rsidR="00012B83" w:rsidRPr="005E056F" w:rsidRDefault="00012B83"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Nel 2017 sono state catturate 2 specie nuove per la stazione: 4 cince bigie, probabilmente in aumento nel bresciano, e 1 gheppio.</w:t>
      </w:r>
    </w:p>
    <w:p w:rsidR="00012B83" w:rsidRPr="005E056F" w:rsidRDefault="00012B83"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Infine vengono elencate alcune specie di migratori scarsi a livello provinciale che nella stagione sono state censite solamente a livello visivo durante la migrazione al valico (es. calandro, numerose tottaville, 2 smerigli…).</w:t>
      </w:r>
    </w:p>
    <w:p w:rsidR="00012B83" w:rsidRPr="005E056F" w:rsidRDefault="00012B83"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Si invitano i membri del GRA a partecipare alla stagione del 2018 al Passo della </w:t>
      </w:r>
      <w:proofErr w:type="spellStart"/>
      <w:r w:rsidRPr="005E056F">
        <w:rPr>
          <w:rFonts w:ascii="Times New Roman" w:hAnsi="Times New Roman" w:cs="Times New Roman"/>
          <w:sz w:val="24"/>
          <w:szCs w:val="24"/>
        </w:rPr>
        <w:t>Berga</w:t>
      </w:r>
      <w:proofErr w:type="spellEnd"/>
      <w:r w:rsidRPr="005E056F">
        <w:rPr>
          <w:rFonts w:ascii="Times New Roman" w:hAnsi="Times New Roman" w:cs="Times New Roman"/>
          <w:sz w:val="24"/>
          <w:szCs w:val="24"/>
        </w:rPr>
        <w:t>, non solo sotto l’aspetto dell’inanellamento, ma eventualmente anche come supporto ai conteggi visivi.</w:t>
      </w:r>
    </w:p>
    <w:p w:rsidR="004D11A8" w:rsidRPr="005E056F" w:rsidRDefault="004D11A8" w:rsidP="005E056F">
      <w:pPr>
        <w:spacing w:after="0" w:line="240" w:lineRule="auto"/>
        <w:jc w:val="both"/>
        <w:rPr>
          <w:rFonts w:ascii="Times New Roman" w:hAnsi="Times New Roman" w:cs="Times New Roman"/>
          <w:b/>
          <w:sz w:val="24"/>
          <w:szCs w:val="24"/>
        </w:rPr>
      </w:pPr>
    </w:p>
    <w:p w:rsidR="00690ADF" w:rsidRPr="005E056F" w:rsidRDefault="004D11A8" w:rsidP="005E056F">
      <w:pPr>
        <w:spacing w:after="0" w:line="240" w:lineRule="auto"/>
        <w:jc w:val="both"/>
        <w:rPr>
          <w:rFonts w:ascii="Times New Roman" w:hAnsi="Times New Roman" w:cs="Times New Roman"/>
          <w:b/>
          <w:sz w:val="24"/>
          <w:szCs w:val="24"/>
        </w:rPr>
      </w:pPr>
      <w:r w:rsidRPr="005E056F">
        <w:rPr>
          <w:rFonts w:ascii="Times New Roman" w:hAnsi="Times New Roman" w:cs="Times New Roman"/>
          <w:b/>
          <w:sz w:val="24"/>
          <w:szCs w:val="24"/>
        </w:rPr>
        <w:t>RISULTATI 2016 NIDIFICAZIONE SMERGO MAGGIORE</w:t>
      </w:r>
    </w:p>
    <w:p w:rsidR="004D37CD" w:rsidRPr="005E056F" w:rsidRDefault="004D37CD"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Arturo </w:t>
      </w:r>
      <w:proofErr w:type="spellStart"/>
      <w:r w:rsidRPr="005E056F">
        <w:rPr>
          <w:rFonts w:ascii="Times New Roman" w:hAnsi="Times New Roman" w:cs="Times New Roman"/>
          <w:sz w:val="24"/>
          <w:szCs w:val="24"/>
        </w:rPr>
        <w:t>Gargioni</w:t>
      </w:r>
      <w:proofErr w:type="spellEnd"/>
      <w:r w:rsidRPr="005E056F">
        <w:rPr>
          <w:rFonts w:ascii="Times New Roman" w:hAnsi="Times New Roman" w:cs="Times New Roman"/>
          <w:sz w:val="24"/>
          <w:szCs w:val="24"/>
        </w:rPr>
        <w:t xml:space="preserve"> mette a conoscenza della spesa di euro 50,00 per il pagamento dell’affitto della barca per effettuar</w:t>
      </w:r>
      <w:r w:rsidR="00E348A8" w:rsidRPr="005E056F">
        <w:rPr>
          <w:rFonts w:ascii="Times New Roman" w:hAnsi="Times New Roman" w:cs="Times New Roman"/>
          <w:sz w:val="24"/>
          <w:szCs w:val="24"/>
        </w:rPr>
        <w:t>e il censimento delle covate sul lago di Garda</w:t>
      </w:r>
      <w:r w:rsidRPr="005E056F">
        <w:rPr>
          <w:rFonts w:ascii="Times New Roman" w:hAnsi="Times New Roman" w:cs="Times New Roman"/>
          <w:sz w:val="24"/>
          <w:szCs w:val="24"/>
        </w:rPr>
        <w:t>. 30,00 euro in meno di quanto preventivato e sottoposto all’approvazione nella precedente assemblea.</w:t>
      </w:r>
    </w:p>
    <w:p w:rsidR="00374E27" w:rsidRPr="005E056F" w:rsidRDefault="00B10026"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lastRenderedPageBreak/>
        <w:t>Gabriele Piotti mette a conoscenza dei risultati del censimento delle coppie nidificanti di Smergo maggiore sui bacini lacustri del Garda e d’Iseo. Per il lago di Garda, rispetto al 2016 si è avuto un incremento del 22,22% di covate e un incremento del 71,83% di pulli prodotti. Inoltre viene confermata la nidificazione di una coppia sulla Rocca di Manerba, nidificazione già ipotizzata nel 2016. Il totale delle coppie nidificanti sul Garda è suddivisa in</w:t>
      </w:r>
      <w:r w:rsidR="003620CD" w:rsidRPr="005E056F">
        <w:rPr>
          <w:rFonts w:ascii="Times New Roman" w:hAnsi="Times New Roman" w:cs="Times New Roman"/>
          <w:sz w:val="24"/>
          <w:szCs w:val="24"/>
        </w:rPr>
        <w:t>:</w:t>
      </w:r>
      <w:r w:rsidRPr="005E056F">
        <w:rPr>
          <w:rFonts w:ascii="Times New Roman" w:hAnsi="Times New Roman" w:cs="Times New Roman"/>
          <w:sz w:val="24"/>
          <w:szCs w:val="24"/>
        </w:rPr>
        <w:t xml:space="preserve"> 9 covate con 60 pul</w:t>
      </w:r>
      <w:r w:rsidR="00C3565A" w:rsidRPr="005E056F">
        <w:rPr>
          <w:rFonts w:ascii="Times New Roman" w:hAnsi="Times New Roman" w:cs="Times New Roman"/>
          <w:sz w:val="24"/>
          <w:szCs w:val="24"/>
        </w:rPr>
        <w:t xml:space="preserve">li per la provincia di Brescia; </w:t>
      </w:r>
      <w:r w:rsidRPr="005E056F">
        <w:rPr>
          <w:rFonts w:ascii="Times New Roman" w:hAnsi="Times New Roman" w:cs="Times New Roman"/>
          <w:sz w:val="24"/>
          <w:szCs w:val="24"/>
        </w:rPr>
        <w:t>6 covate con 31 pulli per la provincia di T</w:t>
      </w:r>
      <w:r w:rsidR="003620CD" w:rsidRPr="005E056F">
        <w:rPr>
          <w:rFonts w:ascii="Times New Roman" w:hAnsi="Times New Roman" w:cs="Times New Roman"/>
          <w:sz w:val="24"/>
          <w:szCs w:val="24"/>
        </w:rPr>
        <w:t xml:space="preserve">rento; 3 covate con 31 pulli per </w:t>
      </w:r>
      <w:r w:rsidRPr="005E056F">
        <w:rPr>
          <w:rFonts w:ascii="Times New Roman" w:hAnsi="Times New Roman" w:cs="Times New Roman"/>
          <w:sz w:val="24"/>
          <w:szCs w:val="24"/>
        </w:rPr>
        <w:t>la provincia di Verona. Vengono inoltre mostrati alcuni probabili nidi in ambiente antropizzato a Riva del Garda (TN). Per il lago d’Iseo non è stato effe</w:t>
      </w:r>
      <w:r w:rsidR="004E3742" w:rsidRPr="005E056F">
        <w:rPr>
          <w:rFonts w:ascii="Times New Roman" w:hAnsi="Times New Roman" w:cs="Times New Roman"/>
          <w:sz w:val="24"/>
          <w:szCs w:val="24"/>
        </w:rPr>
        <w:t>t</w:t>
      </w:r>
      <w:r w:rsidRPr="005E056F">
        <w:rPr>
          <w:rFonts w:ascii="Times New Roman" w:hAnsi="Times New Roman" w:cs="Times New Roman"/>
          <w:sz w:val="24"/>
          <w:szCs w:val="24"/>
        </w:rPr>
        <w:t>tuato un censimento programmato, pertanto l’unico dato certo di nidificazione è stato rilevato consultando la piattaforma multimediale Ornitho.it</w:t>
      </w:r>
      <w:r w:rsidR="004E3742" w:rsidRPr="005E056F">
        <w:rPr>
          <w:rFonts w:ascii="Times New Roman" w:hAnsi="Times New Roman" w:cs="Times New Roman"/>
          <w:sz w:val="24"/>
          <w:szCs w:val="24"/>
        </w:rPr>
        <w:t>.</w:t>
      </w:r>
    </w:p>
    <w:p w:rsidR="00FC6FBE" w:rsidRPr="005E056F" w:rsidRDefault="00FC6FBE" w:rsidP="005E056F">
      <w:pPr>
        <w:spacing w:after="0" w:line="240" w:lineRule="auto"/>
        <w:jc w:val="both"/>
        <w:rPr>
          <w:rFonts w:ascii="Times New Roman" w:hAnsi="Times New Roman" w:cs="Times New Roman"/>
          <w:sz w:val="24"/>
          <w:szCs w:val="24"/>
        </w:rPr>
      </w:pPr>
    </w:p>
    <w:p w:rsidR="008F6AFD" w:rsidRPr="005E056F" w:rsidRDefault="008F6AFD" w:rsidP="005E056F">
      <w:pPr>
        <w:pStyle w:val="NormaleWeb"/>
        <w:spacing w:before="0" w:beforeAutospacing="0" w:after="0" w:afterAutospacing="0"/>
        <w:jc w:val="both"/>
        <w:rPr>
          <w:b/>
        </w:rPr>
      </w:pPr>
      <w:r w:rsidRPr="005E056F">
        <w:rPr>
          <w:b/>
        </w:rPr>
        <w:t>ANALISI PRELIMINARE ATLANTE SVERNANTI PROVINCIA DI BRESCIA</w:t>
      </w:r>
    </w:p>
    <w:p w:rsidR="008F6AFD" w:rsidRPr="005E056F" w:rsidRDefault="0095324E" w:rsidP="005E056F">
      <w:pPr>
        <w:pStyle w:val="NormaleWeb"/>
        <w:spacing w:before="0" w:beforeAutospacing="0" w:after="0" w:afterAutospacing="0"/>
        <w:jc w:val="both"/>
      </w:pPr>
      <w:r w:rsidRPr="005E056F">
        <w:t xml:space="preserve">Arturo </w:t>
      </w:r>
      <w:proofErr w:type="spellStart"/>
      <w:r w:rsidRPr="005E056F">
        <w:t>Gargioni</w:t>
      </w:r>
      <w:proofErr w:type="spellEnd"/>
      <w:r w:rsidRPr="005E056F">
        <w:t xml:space="preserve"> e Daniele V</w:t>
      </w:r>
      <w:r w:rsidR="005B600D" w:rsidRPr="005E056F">
        <w:t xml:space="preserve">ezzoli </w:t>
      </w:r>
      <w:r w:rsidR="00DC77A6" w:rsidRPr="005E056F">
        <w:t xml:space="preserve">informano l’assemblea sui metodi da utilizzare per chiudere i censimenti invernali </w:t>
      </w:r>
      <w:r w:rsidR="00C86A1E" w:rsidRPr="005E056F">
        <w:t>in merito alla realizzazione dei futuri atlanti</w:t>
      </w:r>
      <w:r w:rsidR="00DC77A6" w:rsidRPr="005E056F">
        <w:t xml:space="preserve"> degli uccelli nidificanti e svernanti della provincia di Brescia.</w:t>
      </w:r>
    </w:p>
    <w:p w:rsidR="00205DC3" w:rsidRPr="005E056F" w:rsidRDefault="00205DC3" w:rsidP="005E056F">
      <w:pPr>
        <w:pStyle w:val="NormaleWeb"/>
        <w:spacing w:before="0" w:beforeAutospacing="0" w:after="0" w:afterAutospacing="0"/>
        <w:jc w:val="both"/>
      </w:pPr>
      <w:r w:rsidRPr="005E056F">
        <w:t xml:space="preserve">Anche su suggerimento di Pierandrea </w:t>
      </w:r>
      <w:proofErr w:type="spellStart"/>
      <w:r w:rsidRPr="005E056F">
        <w:t>Brichetti</w:t>
      </w:r>
      <w:proofErr w:type="spellEnd"/>
      <w:r w:rsidRPr="005E056F">
        <w:t xml:space="preserve"> e</w:t>
      </w:r>
      <w:r w:rsidR="00B40E53" w:rsidRPr="005E056F">
        <w:t>d</w:t>
      </w:r>
      <w:r w:rsidRPr="005E056F">
        <w:t xml:space="preserve"> Emanuele Forlani</w:t>
      </w:r>
      <w:r w:rsidR="00B40E53" w:rsidRPr="005E056F">
        <w:t>,</w:t>
      </w:r>
      <w:r w:rsidRPr="005E056F">
        <w:t xml:space="preserve"> vengono messe a punto due metodologie per conoscere la copertura delle varie particelle</w:t>
      </w:r>
      <w:r w:rsidR="00C250D1" w:rsidRPr="005E056F">
        <w:t xml:space="preserve"> su cui andare su</w:t>
      </w:r>
      <w:r w:rsidR="00B51E6B" w:rsidRPr="005E056F">
        <w:t>c</w:t>
      </w:r>
      <w:r w:rsidR="00C250D1" w:rsidRPr="005E056F">
        <w:t>cessivamente ad intervenire con censimenti mirati</w:t>
      </w:r>
      <w:r w:rsidRPr="005E056F">
        <w:t>.</w:t>
      </w:r>
    </w:p>
    <w:p w:rsidR="00285082" w:rsidRPr="005E056F" w:rsidRDefault="00285082" w:rsidP="005E056F">
      <w:pPr>
        <w:pStyle w:val="NormaleWeb"/>
        <w:spacing w:before="0" w:beforeAutospacing="0" w:after="0" w:afterAutospacing="0"/>
        <w:jc w:val="both"/>
      </w:pPr>
      <w:r w:rsidRPr="005E056F">
        <w:t xml:space="preserve">Daniele Vezzoli </w:t>
      </w:r>
      <w:r w:rsidR="00C250D1" w:rsidRPr="005E056F">
        <w:t>presenta una serie di mappe di distribuzione di alcune specie comuni e specie relative al solo settore alpino con lo scopo di individuare quelle particelle con assenza di specie comuni.</w:t>
      </w:r>
    </w:p>
    <w:p w:rsidR="00C250D1" w:rsidRPr="005E056F" w:rsidRDefault="00C250D1" w:rsidP="005E056F">
      <w:pPr>
        <w:pStyle w:val="NormaleWeb"/>
        <w:spacing w:before="0" w:beforeAutospacing="0" w:after="0" w:afterAutospacing="0"/>
        <w:jc w:val="both"/>
      </w:pPr>
      <w:r w:rsidRPr="005E056F">
        <w:t xml:space="preserve">Arturo </w:t>
      </w:r>
      <w:proofErr w:type="spellStart"/>
      <w:r w:rsidRPr="005E056F">
        <w:t>Gargioni</w:t>
      </w:r>
      <w:proofErr w:type="spellEnd"/>
      <w:r w:rsidRPr="005E056F">
        <w:t xml:space="preserve"> analizza singolarmente tutte le particelle che coprono il territorio bresciano rilevandone il numero di specie, confrontandolo su</w:t>
      </w:r>
      <w:r w:rsidR="00E717C6" w:rsidRPr="005E056F">
        <w:t>cc</w:t>
      </w:r>
      <w:r w:rsidRPr="005E056F">
        <w:t xml:space="preserve">essivamente con il numero medio </w:t>
      </w:r>
      <w:r w:rsidR="00E717C6" w:rsidRPr="005E056F">
        <w:t>riscontrato nell</w:t>
      </w:r>
      <w:r w:rsidR="00D34028" w:rsidRPr="005E056F">
        <w:t>’Atlante precedente per</w:t>
      </w:r>
      <w:r w:rsidR="005915AD" w:rsidRPr="005E056F">
        <w:t xml:space="preserve"> indirizzare i censimenti in quelle particelle che presentano un numero di specie inferiore alla media.</w:t>
      </w:r>
    </w:p>
    <w:p w:rsidR="005B600D" w:rsidRPr="005E056F" w:rsidRDefault="00D7528C" w:rsidP="005E056F">
      <w:pPr>
        <w:pStyle w:val="NormaleWeb"/>
        <w:spacing w:before="0" w:beforeAutospacing="0" w:after="0" w:afterAutospacing="0"/>
        <w:jc w:val="both"/>
      </w:pPr>
      <w:r w:rsidRPr="005E056F">
        <w:t xml:space="preserve">In entrambe le metodologie vengono tenute maggiormente in considerazione le particelle di confine nelle quali alcune celle (1x1 km) possono avere il centroide ricadente </w:t>
      </w:r>
      <w:r w:rsidR="00F02147" w:rsidRPr="005E056F">
        <w:t>in una provinci</w:t>
      </w:r>
      <w:r w:rsidR="00815A33" w:rsidRPr="005E056F">
        <w:t xml:space="preserve">a limitrofa perdendo pertanto </w:t>
      </w:r>
      <w:r w:rsidR="00F02147" w:rsidRPr="005E056F">
        <w:t>i dati bresciani.</w:t>
      </w:r>
    </w:p>
    <w:p w:rsidR="009E7D5A" w:rsidRPr="005E056F" w:rsidRDefault="00C95DB4" w:rsidP="005E056F">
      <w:pPr>
        <w:pStyle w:val="NormaleWeb"/>
        <w:spacing w:before="0" w:beforeAutospacing="0" w:after="0" w:afterAutospacing="0"/>
        <w:jc w:val="both"/>
      </w:pPr>
      <w:r w:rsidRPr="005E056F">
        <w:t>Vezzoli evidenzia la difficoltà di censire i settori di alta montagna e la differenza di distribuzione di alcune specie rispetto al vecchio atlante dovuti probabilmente anche ai cambiamenti climatici in atto.</w:t>
      </w:r>
    </w:p>
    <w:p w:rsidR="009E7D5A" w:rsidRPr="005E056F" w:rsidRDefault="008027DB" w:rsidP="005E056F">
      <w:pPr>
        <w:pStyle w:val="NormaleWeb"/>
        <w:spacing w:before="0" w:beforeAutospacing="0" w:after="0" w:afterAutospacing="0"/>
        <w:jc w:val="both"/>
      </w:pPr>
      <w:r w:rsidRPr="005E056F">
        <w:t>Si chiede ai singoli rilevatori di aderire al progetto scaricando da “ornitho.it” e inviare i propri dati agli organizzatori per l’</w:t>
      </w:r>
      <w:r w:rsidR="00091BE6" w:rsidRPr="005E056F">
        <w:t>elaborazione,</w:t>
      </w:r>
      <w:r w:rsidRPr="005E056F">
        <w:t xml:space="preserve"> la dovuta scrematura</w:t>
      </w:r>
      <w:r w:rsidR="00091BE6" w:rsidRPr="005E056F">
        <w:t xml:space="preserve"> e</w:t>
      </w:r>
      <w:r w:rsidRPr="005E056F">
        <w:t xml:space="preserve"> la stesura delle mappe </w:t>
      </w:r>
      <w:r w:rsidR="00091BE6" w:rsidRPr="005E056F">
        <w:t>con i</w:t>
      </w:r>
      <w:r w:rsidRPr="005E056F">
        <w:t xml:space="preserve"> relativi testi.</w:t>
      </w:r>
      <w:r w:rsidR="00B94DF1" w:rsidRPr="005E056F">
        <w:t xml:space="preserve"> Allo </w:t>
      </w:r>
      <w:r w:rsidR="008B6BBD" w:rsidRPr="005E056F">
        <w:t>scopo verrà fornito il metodo per lo</w:t>
      </w:r>
      <w:r w:rsidR="00B94DF1" w:rsidRPr="005E056F">
        <w:t xml:space="preserve"> scarico</w:t>
      </w:r>
      <w:r w:rsidR="008B6BBD" w:rsidRPr="005E056F">
        <w:t>.</w:t>
      </w:r>
    </w:p>
    <w:p w:rsidR="008027DB" w:rsidRPr="005E056F" w:rsidRDefault="0035724F" w:rsidP="005E056F">
      <w:pPr>
        <w:pStyle w:val="NormaleWeb"/>
        <w:spacing w:before="0" w:beforeAutospacing="0" w:after="0" w:afterAutospacing="0"/>
        <w:jc w:val="both"/>
      </w:pPr>
      <w:r w:rsidRPr="005E056F">
        <w:t xml:space="preserve">Riguardo alle particelle di confine, su proposta di P. </w:t>
      </w:r>
      <w:proofErr w:type="spellStart"/>
      <w:r w:rsidRPr="005E056F">
        <w:t>Brichetti</w:t>
      </w:r>
      <w:proofErr w:type="spellEnd"/>
      <w:r w:rsidRPr="005E056F">
        <w:t xml:space="preserve"> viene approvata all’unanimità, l’ utilizzo dei dati ricadenti appena oltre il confine provinciale per un fattore di “continuità ambientale”.</w:t>
      </w:r>
    </w:p>
    <w:p w:rsidR="008027DB" w:rsidRPr="005E056F" w:rsidRDefault="00881060" w:rsidP="005E056F">
      <w:pPr>
        <w:pStyle w:val="NormaleWeb"/>
        <w:spacing w:before="0" w:beforeAutospacing="0" w:after="0" w:afterAutospacing="0"/>
        <w:jc w:val="both"/>
      </w:pPr>
      <w:r w:rsidRPr="005E056F">
        <w:t>Si decide che per i settori montani non vengano considerate le particelle con meno del 10% di territorio bresciano, per contro vengono considerate quelle di pianura pe la facilità di rilevamento.</w:t>
      </w:r>
    </w:p>
    <w:p w:rsidR="002A2595" w:rsidRPr="005E056F" w:rsidRDefault="002A2595" w:rsidP="005E056F">
      <w:pPr>
        <w:pStyle w:val="NormaleWeb"/>
        <w:spacing w:before="0" w:beforeAutospacing="0" w:after="0" w:afterAutospacing="0"/>
        <w:jc w:val="both"/>
      </w:pPr>
      <w:r w:rsidRPr="005E056F">
        <w:t xml:space="preserve">Luca </w:t>
      </w:r>
      <w:proofErr w:type="spellStart"/>
      <w:r w:rsidRPr="005E056F">
        <w:t>Ilahiane</w:t>
      </w:r>
      <w:proofErr w:type="spellEnd"/>
      <w:r w:rsidRPr="005E056F">
        <w:t xml:space="preserve"> indica due problematiche</w:t>
      </w:r>
      <w:r w:rsidR="00CD438C" w:rsidRPr="005E056F">
        <w:t>:</w:t>
      </w:r>
      <w:r w:rsidRPr="005E056F">
        <w:t xml:space="preserve"> la mancanza di coinvolgimento </w:t>
      </w:r>
      <w:r w:rsidR="00CD438C" w:rsidRPr="005E056F">
        <w:t>di tutti i soci che non ha coinvolto chi era disponibile a far parte del</w:t>
      </w:r>
      <w:r w:rsidRPr="005E056F">
        <w:t xml:space="preserve"> gruppo di lavoro</w:t>
      </w:r>
      <w:r w:rsidR="00CD438C" w:rsidRPr="005E056F">
        <w:t>. La mancanza di modalità operative p</w:t>
      </w:r>
      <w:r w:rsidRPr="005E056F">
        <w:t xml:space="preserve">er la realizzazione dell’atlante, </w:t>
      </w:r>
      <w:r w:rsidR="00CD438C" w:rsidRPr="005E056F">
        <w:t xml:space="preserve">quali tavole rotonde, riunioni cadenzate e giornate di lavoro per organizzare le ricerche sul campo. A tal proposito A. </w:t>
      </w:r>
      <w:proofErr w:type="spellStart"/>
      <w:r w:rsidR="00CD438C" w:rsidRPr="005E056F">
        <w:t>Gargioni</w:t>
      </w:r>
      <w:proofErr w:type="spellEnd"/>
      <w:r w:rsidR="00CD438C" w:rsidRPr="005E056F">
        <w:t xml:space="preserve"> risponde che la presente è una giornata operativa dove</w:t>
      </w:r>
      <w:r w:rsidR="00D64EC8" w:rsidRPr="005E056F">
        <w:t>,</w:t>
      </w:r>
      <w:r w:rsidR="00CD438C" w:rsidRPr="005E056F">
        <w:t xml:space="preserve"> chi è interessato</w:t>
      </w:r>
      <w:r w:rsidR="00D64EC8" w:rsidRPr="005E056F">
        <w:t>,</w:t>
      </w:r>
      <w:r w:rsidR="00CD438C" w:rsidRPr="005E056F">
        <w:t xml:space="preserve"> può indicare le particelle da coprire. Per lo stesso argomento, S. Capelli indica l’utilizzo della </w:t>
      </w:r>
      <w:proofErr w:type="spellStart"/>
      <w:r w:rsidR="00CD438C" w:rsidRPr="005E056F">
        <w:t>Mailig-list</w:t>
      </w:r>
      <w:proofErr w:type="spellEnd"/>
      <w:r w:rsidR="00CD438C" w:rsidRPr="005E056F">
        <w:t xml:space="preserve"> del GRA come mezzo di scambio di informazioni e procedure.</w:t>
      </w:r>
    </w:p>
    <w:p w:rsidR="008027DB" w:rsidRPr="005E056F" w:rsidRDefault="008027DB" w:rsidP="005E056F">
      <w:pPr>
        <w:spacing w:after="0" w:line="240" w:lineRule="auto"/>
        <w:jc w:val="both"/>
        <w:rPr>
          <w:rFonts w:ascii="Times New Roman" w:hAnsi="Times New Roman" w:cs="Times New Roman"/>
          <w:b/>
          <w:sz w:val="24"/>
          <w:szCs w:val="24"/>
        </w:rPr>
      </w:pPr>
    </w:p>
    <w:p w:rsidR="00EC025B" w:rsidRPr="005E056F" w:rsidRDefault="00EC025B" w:rsidP="005E056F">
      <w:pPr>
        <w:spacing w:after="0" w:line="240" w:lineRule="auto"/>
        <w:jc w:val="both"/>
        <w:rPr>
          <w:rFonts w:ascii="Times New Roman" w:hAnsi="Times New Roman" w:cs="Times New Roman"/>
          <w:b/>
          <w:sz w:val="24"/>
          <w:szCs w:val="24"/>
        </w:rPr>
      </w:pPr>
      <w:r w:rsidRPr="005E056F">
        <w:rPr>
          <w:rFonts w:ascii="Times New Roman" w:hAnsi="Times New Roman" w:cs="Times New Roman"/>
          <w:b/>
          <w:sz w:val="24"/>
          <w:szCs w:val="24"/>
        </w:rPr>
        <w:t xml:space="preserve">COMUNICAZIONE ORNITHO </w:t>
      </w:r>
    </w:p>
    <w:p w:rsidR="00EC025B" w:rsidRPr="005E056F" w:rsidRDefault="0095324E"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Arturo </w:t>
      </w:r>
      <w:proofErr w:type="spellStart"/>
      <w:r w:rsidR="00393DAE" w:rsidRPr="005E056F">
        <w:rPr>
          <w:rFonts w:ascii="Times New Roman" w:hAnsi="Times New Roman" w:cs="Times New Roman"/>
          <w:sz w:val="24"/>
          <w:szCs w:val="24"/>
        </w:rPr>
        <w:t>Gargioni</w:t>
      </w:r>
      <w:proofErr w:type="spellEnd"/>
      <w:r w:rsidR="00393DAE" w:rsidRPr="005E056F">
        <w:rPr>
          <w:rFonts w:ascii="Times New Roman" w:hAnsi="Times New Roman" w:cs="Times New Roman"/>
          <w:sz w:val="24"/>
          <w:szCs w:val="24"/>
        </w:rPr>
        <w:t xml:space="preserve"> mette a conoscenza l’assemblea che su richiesta del Gruppo conduttore di Ornitho.it vengono spedite da parte dei validatori provinciali, richieste di verifiche sui “codici atlanti” in preparazione della stesura dell’Atlante degli uccelli nidificanti e svernanti d’Italia. Di </w:t>
      </w:r>
      <w:r w:rsidR="00393DAE" w:rsidRPr="005E056F">
        <w:rPr>
          <w:rFonts w:ascii="Times New Roman" w:hAnsi="Times New Roman" w:cs="Times New Roman"/>
          <w:sz w:val="24"/>
          <w:szCs w:val="24"/>
        </w:rPr>
        <w:lastRenderedPageBreak/>
        <w:t>fatto verrà chiesto agli osservatori di togliere i codici atlanti impropri, soprattutto i cod</w:t>
      </w:r>
      <w:r w:rsidR="000E64AE" w:rsidRPr="005E056F">
        <w:rPr>
          <w:rFonts w:ascii="Times New Roman" w:hAnsi="Times New Roman" w:cs="Times New Roman"/>
          <w:sz w:val="24"/>
          <w:szCs w:val="24"/>
        </w:rPr>
        <w:t>ici</w:t>
      </w:r>
      <w:r w:rsidR="00393DAE" w:rsidRPr="005E056F">
        <w:rPr>
          <w:rFonts w:ascii="Times New Roman" w:hAnsi="Times New Roman" w:cs="Times New Roman"/>
          <w:sz w:val="24"/>
          <w:szCs w:val="24"/>
        </w:rPr>
        <w:t xml:space="preserve"> atl</w:t>
      </w:r>
      <w:r w:rsidR="000E64AE" w:rsidRPr="005E056F">
        <w:rPr>
          <w:rFonts w:ascii="Times New Roman" w:hAnsi="Times New Roman" w:cs="Times New Roman"/>
          <w:sz w:val="24"/>
          <w:szCs w:val="24"/>
        </w:rPr>
        <w:t>anti</w:t>
      </w:r>
      <w:r w:rsidR="00393DAE" w:rsidRPr="005E056F">
        <w:rPr>
          <w:rFonts w:ascii="Times New Roman" w:hAnsi="Times New Roman" w:cs="Times New Roman"/>
          <w:sz w:val="24"/>
          <w:szCs w:val="24"/>
        </w:rPr>
        <w:t xml:space="preserve"> 1 e 2 (nidificazione possibile) per le specie coloniali</w:t>
      </w:r>
      <w:r w:rsidR="000E64AE" w:rsidRPr="005E056F">
        <w:rPr>
          <w:rFonts w:ascii="Times New Roman" w:hAnsi="Times New Roman" w:cs="Times New Roman"/>
          <w:sz w:val="24"/>
          <w:szCs w:val="24"/>
        </w:rPr>
        <w:t>, usando il codice atlante</w:t>
      </w:r>
      <w:r w:rsidR="00393DAE" w:rsidRPr="005E056F">
        <w:rPr>
          <w:rFonts w:ascii="Times New Roman" w:hAnsi="Times New Roman" w:cs="Times New Roman"/>
          <w:sz w:val="24"/>
          <w:szCs w:val="24"/>
        </w:rPr>
        <w:t xml:space="preserve"> solo in presenza di colonie o garzaie. </w:t>
      </w:r>
      <w:r w:rsidR="000E64AE" w:rsidRPr="005E056F">
        <w:rPr>
          <w:rFonts w:ascii="Times New Roman" w:hAnsi="Times New Roman" w:cs="Times New Roman"/>
          <w:sz w:val="24"/>
          <w:szCs w:val="24"/>
        </w:rPr>
        <w:t xml:space="preserve">In ogni caso si </w:t>
      </w:r>
      <w:r w:rsidR="000E64AE" w:rsidRPr="005E056F">
        <w:rPr>
          <w:rFonts w:ascii="Times New Roman" w:hAnsi="Times New Roman" w:cs="Times New Roman"/>
          <w:b/>
          <w:sz w:val="24"/>
          <w:szCs w:val="24"/>
        </w:rPr>
        <w:t>sconsiglia</w:t>
      </w:r>
      <w:r w:rsidR="000E64AE" w:rsidRPr="005E056F">
        <w:rPr>
          <w:rFonts w:ascii="Times New Roman" w:hAnsi="Times New Roman" w:cs="Times New Roman"/>
          <w:sz w:val="24"/>
          <w:szCs w:val="24"/>
        </w:rPr>
        <w:t xml:space="preserve"> di inserire questi due codici per tutte le specie, usando il cod</w:t>
      </w:r>
      <w:r w:rsidRPr="005E056F">
        <w:rPr>
          <w:rFonts w:ascii="Times New Roman" w:hAnsi="Times New Roman" w:cs="Times New Roman"/>
          <w:sz w:val="24"/>
          <w:szCs w:val="24"/>
        </w:rPr>
        <w:t>i</w:t>
      </w:r>
      <w:r w:rsidR="000E64AE" w:rsidRPr="005E056F">
        <w:rPr>
          <w:rFonts w:ascii="Times New Roman" w:hAnsi="Times New Roman" w:cs="Times New Roman"/>
          <w:sz w:val="24"/>
          <w:szCs w:val="24"/>
        </w:rPr>
        <w:t>ce atlante”3” per i canti.  Viene inoltre rammentato di non usare mai i codici atlanti 30, 40 e 50.</w:t>
      </w:r>
    </w:p>
    <w:p w:rsidR="00FC6FBE" w:rsidRPr="005E056F" w:rsidRDefault="00FC6FBE" w:rsidP="005E056F">
      <w:pPr>
        <w:spacing w:after="0" w:line="240" w:lineRule="auto"/>
        <w:jc w:val="both"/>
        <w:rPr>
          <w:rFonts w:ascii="Times New Roman" w:hAnsi="Times New Roman" w:cs="Times New Roman"/>
          <w:sz w:val="24"/>
          <w:szCs w:val="24"/>
        </w:rPr>
      </w:pPr>
      <w:r w:rsidRPr="005E056F">
        <w:rPr>
          <w:rFonts w:ascii="Times New Roman" w:hAnsi="Times New Roman" w:cs="Times New Roman"/>
          <w:sz w:val="24"/>
          <w:szCs w:val="24"/>
        </w:rPr>
        <w:t>In merito si suggerisce di leggere la nota del 17 novembre 2017 in “le ultime notizie” dalla pagina iniziale della piattafor</w:t>
      </w:r>
      <w:r w:rsidR="000C7CCB" w:rsidRPr="005E056F">
        <w:rPr>
          <w:rFonts w:ascii="Times New Roman" w:hAnsi="Times New Roman" w:cs="Times New Roman"/>
          <w:sz w:val="24"/>
          <w:szCs w:val="24"/>
        </w:rPr>
        <w:t>ma multimediale di ORNITHO</w:t>
      </w:r>
      <w:r w:rsidRPr="005E056F">
        <w:rPr>
          <w:rFonts w:ascii="Times New Roman" w:hAnsi="Times New Roman" w:cs="Times New Roman"/>
          <w:sz w:val="24"/>
          <w:szCs w:val="24"/>
        </w:rPr>
        <w:t>.IT.</w:t>
      </w:r>
    </w:p>
    <w:p w:rsidR="00EC025B" w:rsidRPr="005E056F" w:rsidRDefault="00EC025B" w:rsidP="005E056F">
      <w:pPr>
        <w:spacing w:after="0" w:line="240" w:lineRule="auto"/>
        <w:jc w:val="both"/>
        <w:rPr>
          <w:rFonts w:ascii="Times New Roman" w:hAnsi="Times New Roman" w:cs="Times New Roman"/>
          <w:sz w:val="24"/>
          <w:szCs w:val="24"/>
        </w:rPr>
      </w:pPr>
    </w:p>
    <w:p w:rsidR="00F26F5F" w:rsidRPr="005E056F" w:rsidRDefault="00F26F5F" w:rsidP="005E056F">
      <w:pPr>
        <w:spacing w:line="240" w:lineRule="auto"/>
        <w:jc w:val="both"/>
        <w:rPr>
          <w:rFonts w:ascii="Times New Roman" w:hAnsi="Times New Roman" w:cs="Times New Roman"/>
          <w:sz w:val="24"/>
          <w:szCs w:val="24"/>
        </w:rPr>
      </w:pPr>
      <w:r w:rsidRPr="005E056F">
        <w:rPr>
          <w:rFonts w:ascii="Times New Roman" w:hAnsi="Times New Roman" w:cs="Times New Roman"/>
          <w:sz w:val="24"/>
          <w:szCs w:val="24"/>
        </w:rPr>
        <w:t>Alle ore 12:45 la riunione viene</w:t>
      </w:r>
      <w:r w:rsidR="007C0328" w:rsidRPr="005E056F">
        <w:rPr>
          <w:rFonts w:ascii="Times New Roman" w:hAnsi="Times New Roman" w:cs="Times New Roman"/>
          <w:sz w:val="24"/>
          <w:szCs w:val="24"/>
        </w:rPr>
        <w:t xml:space="preserve"> dichiarata</w:t>
      </w:r>
      <w:r w:rsidRPr="005E056F">
        <w:rPr>
          <w:rFonts w:ascii="Times New Roman" w:hAnsi="Times New Roman" w:cs="Times New Roman"/>
          <w:sz w:val="24"/>
          <w:szCs w:val="24"/>
        </w:rPr>
        <w:t xml:space="preserve"> chiusa.</w:t>
      </w:r>
    </w:p>
    <w:p w:rsidR="00FE612A" w:rsidRPr="005E056F" w:rsidRDefault="00FE612A" w:rsidP="005E056F">
      <w:pPr>
        <w:spacing w:line="240" w:lineRule="auto"/>
        <w:jc w:val="both"/>
        <w:rPr>
          <w:rFonts w:ascii="Times New Roman" w:hAnsi="Times New Roman" w:cs="Times New Roman"/>
          <w:sz w:val="24"/>
          <w:szCs w:val="24"/>
        </w:rPr>
      </w:pPr>
    </w:p>
    <w:p w:rsidR="00FE612A" w:rsidRPr="005E056F" w:rsidRDefault="00FE612A" w:rsidP="005E056F">
      <w:pPr>
        <w:spacing w:line="240" w:lineRule="auto"/>
        <w:jc w:val="both"/>
        <w:rPr>
          <w:rFonts w:ascii="Times New Roman" w:hAnsi="Times New Roman" w:cs="Times New Roman"/>
          <w:sz w:val="24"/>
          <w:szCs w:val="24"/>
        </w:rPr>
      </w:pPr>
    </w:p>
    <w:p w:rsidR="00D57931" w:rsidRPr="005E056F" w:rsidRDefault="00D57931" w:rsidP="005E056F">
      <w:pPr>
        <w:spacing w:line="240" w:lineRule="auto"/>
        <w:jc w:val="both"/>
        <w:rPr>
          <w:rFonts w:ascii="Times New Roman" w:hAnsi="Times New Roman" w:cs="Times New Roman"/>
          <w:sz w:val="24"/>
          <w:szCs w:val="24"/>
        </w:rPr>
      </w:pPr>
      <w:r w:rsidRPr="005E056F">
        <w:rPr>
          <w:rFonts w:ascii="Times New Roman" w:hAnsi="Times New Roman" w:cs="Times New Roman"/>
          <w:sz w:val="24"/>
          <w:szCs w:val="24"/>
        </w:rPr>
        <w:t>Il presidente</w:t>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t>Il segretario</w:t>
      </w:r>
    </w:p>
    <w:p w:rsidR="00D57931" w:rsidRPr="005E056F" w:rsidRDefault="00D57931" w:rsidP="005E056F">
      <w:pPr>
        <w:spacing w:line="240" w:lineRule="auto"/>
        <w:jc w:val="both"/>
        <w:rPr>
          <w:rFonts w:ascii="Times New Roman" w:hAnsi="Times New Roman" w:cs="Times New Roman"/>
          <w:sz w:val="24"/>
          <w:szCs w:val="24"/>
        </w:rPr>
      </w:pPr>
      <w:r w:rsidRPr="005E056F">
        <w:rPr>
          <w:rFonts w:ascii="Times New Roman" w:hAnsi="Times New Roman" w:cs="Times New Roman"/>
          <w:sz w:val="24"/>
          <w:szCs w:val="24"/>
        </w:rPr>
        <w:t xml:space="preserve">Arturo </w:t>
      </w:r>
      <w:proofErr w:type="spellStart"/>
      <w:r w:rsidRPr="005E056F">
        <w:rPr>
          <w:rFonts w:ascii="Times New Roman" w:hAnsi="Times New Roman" w:cs="Times New Roman"/>
          <w:sz w:val="24"/>
          <w:szCs w:val="24"/>
        </w:rPr>
        <w:t>Gargioni</w:t>
      </w:r>
      <w:proofErr w:type="spellEnd"/>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r>
      <w:r w:rsidRPr="005E056F">
        <w:rPr>
          <w:rFonts w:ascii="Times New Roman" w:hAnsi="Times New Roman" w:cs="Times New Roman"/>
          <w:sz w:val="24"/>
          <w:szCs w:val="24"/>
        </w:rPr>
        <w:tab/>
        <w:t>Emanuele Forlani</w:t>
      </w:r>
    </w:p>
    <w:p w:rsidR="003A1D6A" w:rsidRPr="005E056F" w:rsidRDefault="003A1D6A" w:rsidP="005E056F">
      <w:pPr>
        <w:spacing w:line="240" w:lineRule="auto"/>
        <w:jc w:val="both"/>
        <w:rPr>
          <w:rFonts w:ascii="Times New Roman" w:hAnsi="Times New Roman" w:cs="Times New Roman"/>
          <w:sz w:val="24"/>
          <w:szCs w:val="24"/>
        </w:rPr>
      </w:pPr>
    </w:p>
    <w:sectPr w:rsidR="003A1D6A" w:rsidRPr="005E056F" w:rsidSect="00B37A93">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992"/>
    <w:multiLevelType w:val="hybridMultilevel"/>
    <w:tmpl w:val="B274894A"/>
    <w:lvl w:ilvl="0" w:tplc="6B2E35A4">
      <w:start w:val="1"/>
      <w:numFmt w:val="bullet"/>
      <w:lvlText w:val="•"/>
      <w:lvlJc w:val="left"/>
      <w:pPr>
        <w:tabs>
          <w:tab w:val="num" w:pos="720"/>
        </w:tabs>
        <w:ind w:left="720" w:hanging="360"/>
      </w:pPr>
      <w:rPr>
        <w:rFonts w:ascii="Arial" w:hAnsi="Arial" w:hint="default"/>
      </w:rPr>
    </w:lvl>
    <w:lvl w:ilvl="1" w:tplc="5D68F14C" w:tentative="1">
      <w:start w:val="1"/>
      <w:numFmt w:val="bullet"/>
      <w:lvlText w:val="•"/>
      <w:lvlJc w:val="left"/>
      <w:pPr>
        <w:tabs>
          <w:tab w:val="num" w:pos="1440"/>
        </w:tabs>
        <w:ind w:left="1440" w:hanging="360"/>
      </w:pPr>
      <w:rPr>
        <w:rFonts w:ascii="Arial" w:hAnsi="Arial" w:hint="default"/>
      </w:rPr>
    </w:lvl>
    <w:lvl w:ilvl="2" w:tplc="844487A8" w:tentative="1">
      <w:start w:val="1"/>
      <w:numFmt w:val="bullet"/>
      <w:lvlText w:val="•"/>
      <w:lvlJc w:val="left"/>
      <w:pPr>
        <w:tabs>
          <w:tab w:val="num" w:pos="2160"/>
        </w:tabs>
        <w:ind w:left="2160" w:hanging="360"/>
      </w:pPr>
      <w:rPr>
        <w:rFonts w:ascii="Arial" w:hAnsi="Arial" w:hint="default"/>
      </w:rPr>
    </w:lvl>
    <w:lvl w:ilvl="3" w:tplc="AC4A047A" w:tentative="1">
      <w:start w:val="1"/>
      <w:numFmt w:val="bullet"/>
      <w:lvlText w:val="•"/>
      <w:lvlJc w:val="left"/>
      <w:pPr>
        <w:tabs>
          <w:tab w:val="num" w:pos="2880"/>
        </w:tabs>
        <w:ind w:left="2880" w:hanging="360"/>
      </w:pPr>
      <w:rPr>
        <w:rFonts w:ascii="Arial" w:hAnsi="Arial" w:hint="default"/>
      </w:rPr>
    </w:lvl>
    <w:lvl w:ilvl="4" w:tplc="0FA22998" w:tentative="1">
      <w:start w:val="1"/>
      <w:numFmt w:val="bullet"/>
      <w:lvlText w:val="•"/>
      <w:lvlJc w:val="left"/>
      <w:pPr>
        <w:tabs>
          <w:tab w:val="num" w:pos="3600"/>
        </w:tabs>
        <w:ind w:left="3600" w:hanging="360"/>
      </w:pPr>
      <w:rPr>
        <w:rFonts w:ascii="Arial" w:hAnsi="Arial" w:hint="default"/>
      </w:rPr>
    </w:lvl>
    <w:lvl w:ilvl="5" w:tplc="179E46F6" w:tentative="1">
      <w:start w:val="1"/>
      <w:numFmt w:val="bullet"/>
      <w:lvlText w:val="•"/>
      <w:lvlJc w:val="left"/>
      <w:pPr>
        <w:tabs>
          <w:tab w:val="num" w:pos="4320"/>
        </w:tabs>
        <w:ind w:left="4320" w:hanging="360"/>
      </w:pPr>
      <w:rPr>
        <w:rFonts w:ascii="Arial" w:hAnsi="Arial" w:hint="default"/>
      </w:rPr>
    </w:lvl>
    <w:lvl w:ilvl="6" w:tplc="AD6EE5D8" w:tentative="1">
      <w:start w:val="1"/>
      <w:numFmt w:val="bullet"/>
      <w:lvlText w:val="•"/>
      <w:lvlJc w:val="left"/>
      <w:pPr>
        <w:tabs>
          <w:tab w:val="num" w:pos="5040"/>
        </w:tabs>
        <w:ind w:left="5040" w:hanging="360"/>
      </w:pPr>
      <w:rPr>
        <w:rFonts w:ascii="Arial" w:hAnsi="Arial" w:hint="default"/>
      </w:rPr>
    </w:lvl>
    <w:lvl w:ilvl="7" w:tplc="3EF829A0" w:tentative="1">
      <w:start w:val="1"/>
      <w:numFmt w:val="bullet"/>
      <w:lvlText w:val="•"/>
      <w:lvlJc w:val="left"/>
      <w:pPr>
        <w:tabs>
          <w:tab w:val="num" w:pos="5760"/>
        </w:tabs>
        <w:ind w:left="5760" w:hanging="360"/>
      </w:pPr>
      <w:rPr>
        <w:rFonts w:ascii="Arial" w:hAnsi="Arial" w:hint="default"/>
      </w:rPr>
    </w:lvl>
    <w:lvl w:ilvl="8" w:tplc="4D345CCC" w:tentative="1">
      <w:start w:val="1"/>
      <w:numFmt w:val="bullet"/>
      <w:lvlText w:val="•"/>
      <w:lvlJc w:val="left"/>
      <w:pPr>
        <w:tabs>
          <w:tab w:val="num" w:pos="6480"/>
        </w:tabs>
        <w:ind w:left="6480" w:hanging="360"/>
      </w:pPr>
      <w:rPr>
        <w:rFonts w:ascii="Arial" w:hAnsi="Arial" w:hint="default"/>
      </w:rPr>
    </w:lvl>
  </w:abstractNum>
  <w:abstractNum w:abstractNumId="1">
    <w:nsid w:val="13AC5589"/>
    <w:multiLevelType w:val="hybridMultilevel"/>
    <w:tmpl w:val="72D6FBCA"/>
    <w:lvl w:ilvl="0" w:tplc="22BE54D6">
      <w:start w:val="1"/>
      <w:numFmt w:val="bullet"/>
      <w:lvlText w:val="•"/>
      <w:lvlJc w:val="left"/>
      <w:pPr>
        <w:tabs>
          <w:tab w:val="num" w:pos="720"/>
        </w:tabs>
        <w:ind w:left="720" w:hanging="360"/>
      </w:pPr>
      <w:rPr>
        <w:rFonts w:ascii="Arial" w:hAnsi="Arial" w:hint="default"/>
      </w:rPr>
    </w:lvl>
    <w:lvl w:ilvl="1" w:tplc="EB9A1E40" w:tentative="1">
      <w:start w:val="1"/>
      <w:numFmt w:val="bullet"/>
      <w:lvlText w:val="•"/>
      <w:lvlJc w:val="left"/>
      <w:pPr>
        <w:tabs>
          <w:tab w:val="num" w:pos="1440"/>
        </w:tabs>
        <w:ind w:left="1440" w:hanging="360"/>
      </w:pPr>
      <w:rPr>
        <w:rFonts w:ascii="Arial" w:hAnsi="Arial" w:hint="default"/>
      </w:rPr>
    </w:lvl>
    <w:lvl w:ilvl="2" w:tplc="E78A205A" w:tentative="1">
      <w:start w:val="1"/>
      <w:numFmt w:val="bullet"/>
      <w:lvlText w:val="•"/>
      <w:lvlJc w:val="left"/>
      <w:pPr>
        <w:tabs>
          <w:tab w:val="num" w:pos="2160"/>
        </w:tabs>
        <w:ind w:left="2160" w:hanging="360"/>
      </w:pPr>
      <w:rPr>
        <w:rFonts w:ascii="Arial" w:hAnsi="Arial" w:hint="default"/>
      </w:rPr>
    </w:lvl>
    <w:lvl w:ilvl="3" w:tplc="83D85B92" w:tentative="1">
      <w:start w:val="1"/>
      <w:numFmt w:val="bullet"/>
      <w:lvlText w:val="•"/>
      <w:lvlJc w:val="left"/>
      <w:pPr>
        <w:tabs>
          <w:tab w:val="num" w:pos="2880"/>
        </w:tabs>
        <w:ind w:left="2880" w:hanging="360"/>
      </w:pPr>
      <w:rPr>
        <w:rFonts w:ascii="Arial" w:hAnsi="Arial" w:hint="default"/>
      </w:rPr>
    </w:lvl>
    <w:lvl w:ilvl="4" w:tplc="5E7C1410" w:tentative="1">
      <w:start w:val="1"/>
      <w:numFmt w:val="bullet"/>
      <w:lvlText w:val="•"/>
      <w:lvlJc w:val="left"/>
      <w:pPr>
        <w:tabs>
          <w:tab w:val="num" w:pos="3600"/>
        </w:tabs>
        <w:ind w:left="3600" w:hanging="360"/>
      </w:pPr>
      <w:rPr>
        <w:rFonts w:ascii="Arial" w:hAnsi="Arial" w:hint="default"/>
      </w:rPr>
    </w:lvl>
    <w:lvl w:ilvl="5" w:tplc="158E3652" w:tentative="1">
      <w:start w:val="1"/>
      <w:numFmt w:val="bullet"/>
      <w:lvlText w:val="•"/>
      <w:lvlJc w:val="left"/>
      <w:pPr>
        <w:tabs>
          <w:tab w:val="num" w:pos="4320"/>
        </w:tabs>
        <w:ind w:left="4320" w:hanging="360"/>
      </w:pPr>
      <w:rPr>
        <w:rFonts w:ascii="Arial" w:hAnsi="Arial" w:hint="default"/>
      </w:rPr>
    </w:lvl>
    <w:lvl w:ilvl="6" w:tplc="62BA007E" w:tentative="1">
      <w:start w:val="1"/>
      <w:numFmt w:val="bullet"/>
      <w:lvlText w:val="•"/>
      <w:lvlJc w:val="left"/>
      <w:pPr>
        <w:tabs>
          <w:tab w:val="num" w:pos="5040"/>
        </w:tabs>
        <w:ind w:left="5040" w:hanging="360"/>
      </w:pPr>
      <w:rPr>
        <w:rFonts w:ascii="Arial" w:hAnsi="Arial" w:hint="default"/>
      </w:rPr>
    </w:lvl>
    <w:lvl w:ilvl="7" w:tplc="2EE44102" w:tentative="1">
      <w:start w:val="1"/>
      <w:numFmt w:val="bullet"/>
      <w:lvlText w:val="•"/>
      <w:lvlJc w:val="left"/>
      <w:pPr>
        <w:tabs>
          <w:tab w:val="num" w:pos="5760"/>
        </w:tabs>
        <w:ind w:left="5760" w:hanging="360"/>
      </w:pPr>
      <w:rPr>
        <w:rFonts w:ascii="Arial" w:hAnsi="Arial" w:hint="default"/>
      </w:rPr>
    </w:lvl>
    <w:lvl w:ilvl="8" w:tplc="63A6382E" w:tentative="1">
      <w:start w:val="1"/>
      <w:numFmt w:val="bullet"/>
      <w:lvlText w:val="•"/>
      <w:lvlJc w:val="left"/>
      <w:pPr>
        <w:tabs>
          <w:tab w:val="num" w:pos="6480"/>
        </w:tabs>
        <w:ind w:left="6480" w:hanging="360"/>
      </w:pPr>
      <w:rPr>
        <w:rFonts w:ascii="Arial" w:hAnsi="Arial" w:hint="default"/>
      </w:rPr>
    </w:lvl>
  </w:abstractNum>
  <w:abstractNum w:abstractNumId="2">
    <w:nsid w:val="158D6DE1"/>
    <w:multiLevelType w:val="hybridMultilevel"/>
    <w:tmpl w:val="50C8A2E2"/>
    <w:lvl w:ilvl="0" w:tplc="3C68D13C">
      <w:start w:val="1"/>
      <w:numFmt w:val="bullet"/>
      <w:lvlText w:val="•"/>
      <w:lvlJc w:val="left"/>
      <w:pPr>
        <w:tabs>
          <w:tab w:val="num" w:pos="720"/>
        </w:tabs>
        <w:ind w:left="720" w:hanging="360"/>
      </w:pPr>
      <w:rPr>
        <w:rFonts w:ascii="Arial" w:hAnsi="Arial" w:hint="default"/>
      </w:rPr>
    </w:lvl>
    <w:lvl w:ilvl="1" w:tplc="6C6C0B60" w:tentative="1">
      <w:start w:val="1"/>
      <w:numFmt w:val="bullet"/>
      <w:lvlText w:val="•"/>
      <w:lvlJc w:val="left"/>
      <w:pPr>
        <w:tabs>
          <w:tab w:val="num" w:pos="1440"/>
        </w:tabs>
        <w:ind w:left="1440" w:hanging="360"/>
      </w:pPr>
      <w:rPr>
        <w:rFonts w:ascii="Arial" w:hAnsi="Arial" w:hint="default"/>
      </w:rPr>
    </w:lvl>
    <w:lvl w:ilvl="2" w:tplc="CA467906" w:tentative="1">
      <w:start w:val="1"/>
      <w:numFmt w:val="bullet"/>
      <w:lvlText w:val="•"/>
      <w:lvlJc w:val="left"/>
      <w:pPr>
        <w:tabs>
          <w:tab w:val="num" w:pos="2160"/>
        </w:tabs>
        <w:ind w:left="2160" w:hanging="360"/>
      </w:pPr>
      <w:rPr>
        <w:rFonts w:ascii="Arial" w:hAnsi="Arial" w:hint="default"/>
      </w:rPr>
    </w:lvl>
    <w:lvl w:ilvl="3" w:tplc="4E06CE08" w:tentative="1">
      <w:start w:val="1"/>
      <w:numFmt w:val="bullet"/>
      <w:lvlText w:val="•"/>
      <w:lvlJc w:val="left"/>
      <w:pPr>
        <w:tabs>
          <w:tab w:val="num" w:pos="2880"/>
        </w:tabs>
        <w:ind w:left="2880" w:hanging="360"/>
      </w:pPr>
      <w:rPr>
        <w:rFonts w:ascii="Arial" w:hAnsi="Arial" w:hint="default"/>
      </w:rPr>
    </w:lvl>
    <w:lvl w:ilvl="4" w:tplc="9058FE7E" w:tentative="1">
      <w:start w:val="1"/>
      <w:numFmt w:val="bullet"/>
      <w:lvlText w:val="•"/>
      <w:lvlJc w:val="left"/>
      <w:pPr>
        <w:tabs>
          <w:tab w:val="num" w:pos="3600"/>
        </w:tabs>
        <w:ind w:left="3600" w:hanging="360"/>
      </w:pPr>
      <w:rPr>
        <w:rFonts w:ascii="Arial" w:hAnsi="Arial" w:hint="default"/>
      </w:rPr>
    </w:lvl>
    <w:lvl w:ilvl="5" w:tplc="D2964822" w:tentative="1">
      <w:start w:val="1"/>
      <w:numFmt w:val="bullet"/>
      <w:lvlText w:val="•"/>
      <w:lvlJc w:val="left"/>
      <w:pPr>
        <w:tabs>
          <w:tab w:val="num" w:pos="4320"/>
        </w:tabs>
        <w:ind w:left="4320" w:hanging="360"/>
      </w:pPr>
      <w:rPr>
        <w:rFonts w:ascii="Arial" w:hAnsi="Arial" w:hint="default"/>
      </w:rPr>
    </w:lvl>
    <w:lvl w:ilvl="6" w:tplc="B7AA827E" w:tentative="1">
      <w:start w:val="1"/>
      <w:numFmt w:val="bullet"/>
      <w:lvlText w:val="•"/>
      <w:lvlJc w:val="left"/>
      <w:pPr>
        <w:tabs>
          <w:tab w:val="num" w:pos="5040"/>
        </w:tabs>
        <w:ind w:left="5040" w:hanging="360"/>
      </w:pPr>
      <w:rPr>
        <w:rFonts w:ascii="Arial" w:hAnsi="Arial" w:hint="default"/>
      </w:rPr>
    </w:lvl>
    <w:lvl w:ilvl="7" w:tplc="95A8C53A" w:tentative="1">
      <w:start w:val="1"/>
      <w:numFmt w:val="bullet"/>
      <w:lvlText w:val="•"/>
      <w:lvlJc w:val="left"/>
      <w:pPr>
        <w:tabs>
          <w:tab w:val="num" w:pos="5760"/>
        </w:tabs>
        <w:ind w:left="5760" w:hanging="360"/>
      </w:pPr>
      <w:rPr>
        <w:rFonts w:ascii="Arial" w:hAnsi="Arial" w:hint="default"/>
      </w:rPr>
    </w:lvl>
    <w:lvl w:ilvl="8" w:tplc="DAFC96D0" w:tentative="1">
      <w:start w:val="1"/>
      <w:numFmt w:val="bullet"/>
      <w:lvlText w:val="•"/>
      <w:lvlJc w:val="left"/>
      <w:pPr>
        <w:tabs>
          <w:tab w:val="num" w:pos="6480"/>
        </w:tabs>
        <w:ind w:left="6480" w:hanging="360"/>
      </w:pPr>
      <w:rPr>
        <w:rFonts w:ascii="Arial" w:hAnsi="Arial" w:hint="default"/>
      </w:rPr>
    </w:lvl>
  </w:abstractNum>
  <w:abstractNum w:abstractNumId="3">
    <w:nsid w:val="1F040621"/>
    <w:multiLevelType w:val="hybridMultilevel"/>
    <w:tmpl w:val="8196FEEE"/>
    <w:lvl w:ilvl="0" w:tplc="9D401D9C">
      <w:start w:val="1"/>
      <w:numFmt w:val="bullet"/>
      <w:lvlText w:val="•"/>
      <w:lvlJc w:val="left"/>
      <w:pPr>
        <w:tabs>
          <w:tab w:val="num" w:pos="720"/>
        </w:tabs>
        <w:ind w:left="720" w:hanging="360"/>
      </w:pPr>
      <w:rPr>
        <w:rFonts w:ascii="Arial" w:hAnsi="Arial" w:hint="default"/>
      </w:rPr>
    </w:lvl>
    <w:lvl w:ilvl="1" w:tplc="37E83032" w:tentative="1">
      <w:start w:val="1"/>
      <w:numFmt w:val="bullet"/>
      <w:lvlText w:val="•"/>
      <w:lvlJc w:val="left"/>
      <w:pPr>
        <w:tabs>
          <w:tab w:val="num" w:pos="1440"/>
        </w:tabs>
        <w:ind w:left="1440" w:hanging="360"/>
      </w:pPr>
      <w:rPr>
        <w:rFonts w:ascii="Arial" w:hAnsi="Arial" w:hint="default"/>
      </w:rPr>
    </w:lvl>
    <w:lvl w:ilvl="2" w:tplc="62CE082C" w:tentative="1">
      <w:start w:val="1"/>
      <w:numFmt w:val="bullet"/>
      <w:lvlText w:val="•"/>
      <w:lvlJc w:val="left"/>
      <w:pPr>
        <w:tabs>
          <w:tab w:val="num" w:pos="2160"/>
        </w:tabs>
        <w:ind w:left="2160" w:hanging="360"/>
      </w:pPr>
      <w:rPr>
        <w:rFonts w:ascii="Arial" w:hAnsi="Arial" w:hint="default"/>
      </w:rPr>
    </w:lvl>
    <w:lvl w:ilvl="3" w:tplc="FA320D72" w:tentative="1">
      <w:start w:val="1"/>
      <w:numFmt w:val="bullet"/>
      <w:lvlText w:val="•"/>
      <w:lvlJc w:val="left"/>
      <w:pPr>
        <w:tabs>
          <w:tab w:val="num" w:pos="2880"/>
        </w:tabs>
        <w:ind w:left="2880" w:hanging="360"/>
      </w:pPr>
      <w:rPr>
        <w:rFonts w:ascii="Arial" w:hAnsi="Arial" w:hint="default"/>
      </w:rPr>
    </w:lvl>
    <w:lvl w:ilvl="4" w:tplc="4EE88D32" w:tentative="1">
      <w:start w:val="1"/>
      <w:numFmt w:val="bullet"/>
      <w:lvlText w:val="•"/>
      <w:lvlJc w:val="left"/>
      <w:pPr>
        <w:tabs>
          <w:tab w:val="num" w:pos="3600"/>
        </w:tabs>
        <w:ind w:left="3600" w:hanging="360"/>
      </w:pPr>
      <w:rPr>
        <w:rFonts w:ascii="Arial" w:hAnsi="Arial" w:hint="default"/>
      </w:rPr>
    </w:lvl>
    <w:lvl w:ilvl="5" w:tplc="18CC9BE8" w:tentative="1">
      <w:start w:val="1"/>
      <w:numFmt w:val="bullet"/>
      <w:lvlText w:val="•"/>
      <w:lvlJc w:val="left"/>
      <w:pPr>
        <w:tabs>
          <w:tab w:val="num" w:pos="4320"/>
        </w:tabs>
        <w:ind w:left="4320" w:hanging="360"/>
      </w:pPr>
      <w:rPr>
        <w:rFonts w:ascii="Arial" w:hAnsi="Arial" w:hint="default"/>
      </w:rPr>
    </w:lvl>
    <w:lvl w:ilvl="6" w:tplc="8272E94C" w:tentative="1">
      <w:start w:val="1"/>
      <w:numFmt w:val="bullet"/>
      <w:lvlText w:val="•"/>
      <w:lvlJc w:val="left"/>
      <w:pPr>
        <w:tabs>
          <w:tab w:val="num" w:pos="5040"/>
        </w:tabs>
        <w:ind w:left="5040" w:hanging="360"/>
      </w:pPr>
      <w:rPr>
        <w:rFonts w:ascii="Arial" w:hAnsi="Arial" w:hint="default"/>
      </w:rPr>
    </w:lvl>
    <w:lvl w:ilvl="7" w:tplc="ADD2D9F2" w:tentative="1">
      <w:start w:val="1"/>
      <w:numFmt w:val="bullet"/>
      <w:lvlText w:val="•"/>
      <w:lvlJc w:val="left"/>
      <w:pPr>
        <w:tabs>
          <w:tab w:val="num" w:pos="5760"/>
        </w:tabs>
        <w:ind w:left="5760" w:hanging="360"/>
      </w:pPr>
      <w:rPr>
        <w:rFonts w:ascii="Arial" w:hAnsi="Arial" w:hint="default"/>
      </w:rPr>
    </w:lvl>
    <w:lvl w:ilvl="8" w:tplc="A748FAA2" w:tentative="1">
      <w:start w:val="1"/>
      <w:numFmt w:val="bullet"/>
      <w:lvlText w:val="•"/>
      <w:lvlJc w:val="left"/>
      <w:pPr>
        <w:tabs>
          <w:tab w:val="num" w:pos="6480"/>
        </w:tabs>
        <w:ind w:left="6480" w:hanging="360"/>
      </w:pPr>
      <w:rPr>
        <w:rFonts w:ascii="Arial" w:hAnsi="Arial" w:hint="default"/>
      </w:rPr>
    </w:lvl>
  </w:abstractNum>
  <w:abstractNum w:abstractNumId="4">
    <w:nsid w:val="32477CEE"/>
    <w:multiLevelType w:val="hybridMultilevel"/>
    <w:tmpl w:val="0B702002"/>
    <w:lvl w:ilvl="0" w:tplc="5F7C6BFA">
      <w:start w:val="1"/>
      <w:numFmt w:val="bullet"/>
      <w:lvlText w:val="•"/>
      <w:lvlJc w:val="left"/>
      <w:pPr>
        <w:tabs>
          <w:tab w:val="num" w:pos="720"/>
        </w:tabs>
        <w:ind w:left="720" w:hanging="360"/>
      </w:pPr>
      <w:rPr>
        <w:rFonts w:ascii="Arial" w:hAnsi="Arial" w:hint="default"/>
      </w:rPr>
    </w:lvl>
    <w:lvl w:ilvl="1" w:tplc="D3F84BA0" w:tentative="1">
      <w:start w:val="1"/>
      <w:numFmt w:val="bullet"/>
      <w:lvlText w:val="•"/>
      <w:lvlJc w:val="left"/>
      <w:pPr>
        <w:tabs>
          <w:tab w:val="num" w:pos="1440"/>
        </w:tabs>
        <w:ind w:left="1440" w:hanging="360"/>
      </w:pPr>
      <w:rPr>
        <w:rFonts w:ascii="Arial" w:hAnsi="Arial" w:hint="default"/>
      </w:rPr>
    </w:lvl>
    <w:lvl w:ilvl="2" w:tplc="87C03270" w:tentative="1">
      <w:start w:val="1"/>
      <w:numFmt w:val="bullet"/>
      <w:lvlText w:val="•"/>
      <w:lvlJc w:val="left"/>
      <w:pPr>
        <w:tabs>
          <w:tab w:val="num" w:pos="2160"/>
        </w:tabs>
        <w:ind w:left="2160" w:hanging="360"/>
      </w:pPr>
      <w:rPr>
        <w:rFonts w:ascii="Arial" w:hAnsi="Arial" w:hint="default"/>
      </w:rPr>
    </w:lvl>
    <w:lvl w:ilvl="3" w:tplc="6A9C69A6" w:tentative="1">
      <w:start w:val="1"/>
      <w:numFmt w:val="bullet"/>
      <w:lvlText w:val="•"/>
      <w:lvlJc w:val="left"/>
      <w:pPr>
        <w:tabs>
          <w:tab w:val="num" w:pos="2880"/>
        </w:tabs>
        <w:ind w:left="2880" w:hanging="360"/>
      </w:pPr>
      <w:rPr>
        <w:rFonts w:ascii="Arial" w:hAnsi="Arial" w:hint="default"/>
      </w:rPr>
    </w:lvl>
    <w:lvl w:ilvl="4" w:tplc="943C4D22" w:tentative="1">
      <w:start w:val="1"/>
      <w:numFmt w:val="bullet"/>
      <w:lvlText w:val="•"/>
      <w:lvlJc w:val="left"/>
      <w:pPr>
        <w:tabs>
          <w:tab w:val="num" w:pos="3600"/>
        </w:tabs>
        <w:ind w:left="3600" w:hanging="360"/>
      </w:pPr>
      <w:rPr>
        <w:rFonts w:ascii="Arial" w:hAnsi="Arial" w:hint="default"/>
      </w:rPr>
    </w:lvl>
    <w:lvl w:ilvl="5" w:tplc="8144B34C" w:tentative="1">
      <w:start w:val="1"/>
      <w:numFmt w:val="bullet"/>
      <w:lvlText w:val="•"/>
      <w:lvlJc w:val="left"/>
      <w:pPr>
        <w:tabs>
          <w:tab w:val="num" w:pos="4320"/>
        </w:tabs>
        <w:ind w:left="4320" w:hanging="360"/>
      </w:pPr>
      <w:rPr>
        <w:rFonts w:ascii="Arial" w:hAnsi="Arial" w:hint="default"/>
      </w:rPr>
    </w:lvl>
    <w:lvl w:ilvl="6" w:tplc="F6328626" w:tentative="1">
      <w:start w:val="1"/>
      <w:numFmt w:val="bullet"/>
      <w:lvlText w:val="•"/>
      <w:lvlJc w:val="left"/>
      <w:pPr>
        <w:tabs>
          <w:tab w:val="num" w:pos="5040"/>
        </w:tabs>
        <w:ind w:left="5040" w:hanging="360"/>
      </w:pPr>
      <w:rPr>
        <w:rFonts w:ascii="Arial" w:hAnsi="Arial" w:hint="default"/>
      </w:rPr>
    </w:lvl>
    <w:lvl w:ilvl="7" w:tplc="F8E074EE" w:tentative="1">
      <w:start w:val="1"/>
      <w:numFmt w:val="bullet"/>
      <w:lvlText w:val="•"/>
      <w:lvlJc w:val="left"/>
      <w:pPr>
        <w:tabs>
          <w:tab w:val="num" w:pos="5760"/>
        </w:tabs>
        <w:ind w:left="5760" w:hanging="360"/>
      </w:pPr>
      <w:rPr>
        <w:rFonts w:ascii="Arial" w:hAnsi="Arial" w:hint="default"/>
      </w:rPr>
    </w:lvl>
    <w:lvl w:ilvl="8" w:tplc="58589C6A" w:tentative="1">
      <w:start w:val="1"/>
      <w:numFmt w:val="bullet"/>
      <w:lvlText w:val="•"/>
      <w:lvlJc w:val="left"/>
      <w:pPr>
        <w:tabs>
          <w:tab w:val="num" w:pos="6480"/>
        </w:tabs>
        <w:ind w:left="6480" w:hanging="360"/>
      </w:pPr>
      <w:rPr>
        <w:rFonts w:ascii="Arial" w:hAnsi="Arial" w:hint="default"/>
      </w:rPr>
    </w:lvl>
  </w:abstractNum>
  <w:abstractNum w:abstractNumId="5">
    <w:nsid w:val="3B30624B"/>
    <w:multiLevelType w:val="hybridMultilevel"/>
    <w:tmpl w:val="172EC2B6"/>
    <w:lvl w:ilvl="0" w:tplc="1A22F9E2">
      <w:numFmt w:val="bullet"/>
      <w:lvlText w:val="-"/>
      <w:lvlJc w:val="left"/>
      <w:pPr>
        <w:tabs>
          <w:tab w:val="num" w:pos="720"/>
        </w:tabs>
        <w:ind w:left="720" w:hanging="360"/>
      </w:pPr>
      <w:rPr>
        <w:rFonts w:ascii="Times New Roman" w:eastAsia="MS Mincho"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F3E5ECB"/>
    <w:multiLevelType w:val="hybridMultilevel"/>
    <w:tmpl w:val="CF5EE8E2"/>
    <w:lvl w:ilvl="0" w:tplc="EAAA3FD0">
      <w:start w:val="1"/>
      <w:numFmt w:val="bullet"/>
      <w:lvlText w:val="•"/>
      <w:lvlJc w:val="left"/>
      <w:pPr>
        <w:tabs>
          <w:tab w:val="num" w:pos="720"/>
        </w:tabs>
        <w:ind w:left="720" w:hanging="360"/>
      </w:pPr>
      <w:rPr>
        <w:rFonts w:ascii="Arial" w:hAnsi="Arial" w:hint="default"/>
      </w:rPr>
    </w:lvl>
    <w:lvl w:ilvl="1" w:tplc="76287F2C" w:tentative="1">
      <w:start w:val="1"/>
      <w:numFmt w:val="bullet"/>
      <w:lvlText w:val="•"/>
      <w:lvlJc w:val="left"/>
      <w:pPr>
        <w:tabs>
          <w:tab w:val="num" w:pos="1440"/>
        </w:tabs>
        <w:ind w:left="1440" w:hanging="360"/>
      </w:pPr>
      <w:rPr>
        <w:rFonts w:ascii="Arial" w:hAnsi="Arial" w:hint="default"/>
      </w:rPr>
    </w:lvl>
    <w:lvl w:ilvl="2" w:tplc="29EC9BD8" w:tentative="1">
      <w:start w:val="1"/>
      <w:numFmt w:val="bullet"/>
      <w:lvlText w:val="•"/>
      <w:lvlJc w:val="left"/>
      <w:pPr>
        <w:tabs>
          <w:tab w:val="num" w:pos="2160"/>
        </w:tabs>
        <w:ind w:left="2160" w:hanging="360"/>
      </w:pPr>
      <w:rPr>
        <w:rFonts w:ascii="Arial" w:hAnsi="Arial" w:hint="default"/>
      </w:rPr>
    </w:lvl>
    <w:lvl w:ilvl="3" w:tplc="19FE7494" w:tentative="1">
      <w:start w:val="1"/>
      <w:numFmt w:val="bullet"/>
      <w:lvlText w:val="•"/>
      <w:lvlJc w:val="left"/>
      <w:pPr>
        <w:tabs>
          <w:tab w:val="num" w:pos="2880"/>
        </w:tabs>
        <w:ind w:left="2880" w:hanging="360"/>
      </w:pPr>
      <w:rPr>
        <w:rFonts w:ascii="Arial" w:hAnsi="Arial" w:hint="default"/>
      </w:rPr>
    </w:lvl>
    <w:lvl w:ilvl="4" w:tplc="D5887960" w:tentative="1">
      <w:start w:val="1"/>
      <w:numFmt w:val="bullet"/>
      <w:lvlText w:val="•"/>
      <w:lvlJc w:val="left"/>
      <w:pPr>
        <w:tabs>
          <w:tab w:val="num" w:pos="3600"/>
        </w:tabs>
        <w:ind w:left="3600" w:hanging="360"/>
      </w:pPr>
      <w:rPr>
        <w:rFonts w:ascii="Arial" w:hAnsi="Arial" w:hint="default"/>
      </w:rPr>
    </w:lvl>
    <w:lvl w:ilvl="5" w:tplc="BB94996E" w:tentative="1">
      <w:start w:val="1"/>
      <w:numFmt w:val="bullet"/>
      <w:lvlText w:val="•"/>
      <w:lvlJc w:val="left"/>
      <w:pPr>
        <w:tabs>
          <w:tab w:val="num" w:pos="4320"/>
        </w:tabs>
        <w:ind w:left="4320" w:hanging="360"/>
      </w:pPr>
      <w:rPr>
        <w:rFonts w:ascii="Arial" w:hAnsi="Arial" w:hint="default"/>
      </w:rPr>
    </w:lvl>
    <w:lvl w:ilvl="6" w:tplc="8B664BB4" w:tentative="1">
      <w:start w:val="1"/>
      <w:numFmt w:val="bullet"/>
      <w:lvlText w:val="•"/>
      <w:lvlJc w:val="left"/>
      <w:pPr>
        <w:tabs>
          <w:tab w:val="num" w:pos="5040"/>
        </w:tabs>
        <w:ind w:left="5040" w:hanging="360"/>
      </w:pPr>
      <w:rPr>
        <w:rFonts w:ascii="Arial" w:hAnsi="Arial" w:hint="default"/>
      </w:rPr>
    </w:lvl>
    <w:lvl w:ilvl="7" w:tplc="AEBA8A10" w:tentative="1">
      <w:start w:val="1"/>
      <w:numFmt w:val="bullet"/>
      <w:lvlText w:val="•"/>
      <w:lvlJc w:val="left"/>
      <w:pPr>
        <w:tabs>
          <w:tab w:val="num" w:pos="5760"/>
        </w:tabs>
        <w:ind w:left="5760" w:hanging="360"/>
      </w:pPr>
      <w:rPr>
        <w:rFonts w:ascii="Arial" w:hAnsi="Arial" w:hint="default"/>
      </w:rPr>
    </w:lvl>
    <w:lvl w:ilvl="8" w:tplc="10724836" w:tentative="1">
      <w:start w:val="1"/>
      <w:numFmt w:val="bullet"/>
      <w:lvlText w:val="•"/>
      <w:lvlJc w:val="left"/>
      <w:pPr>
        <w:tabs>
          <w:tab w:val="num" w:pos="6480"/>
        </w:tabs>
        <w:ind w:left="6480" w:hanging="360"/>
      </w:pPr>
      <w:rPr>
        <w:rFonts w:ascii="Arial" w:hAnsi="Arial" w:hint="default"/>
      </w:rPr>
    </w:lvl>
  </w:abstractNum>
  <w:abstractNum w:abstractNumId="7">
    <w:nsid w:val="6FC80B84"/>
    <w:multiLevelType w:val="hybridMultilevel"/>
    <w:tmpl w:val="0B1ECDA4"/>
    <w:lvl w:ilvl="0" w:tplc="B7CA60DE">
      <w:start w:val="1"/>
      <w:numFmt w:val="bullet"/>
      <w:lvlText w:val="•"/>
      <w:lvlJc w:val="left"/>
      <w:pPr>
        <w:tabs>
          <w:tab w:val="num" w:pos="720"/>
        </w:tabs>
        <w:ind w:left="720" w:hanging="360"/>
      </w:pPr>
      <w:rPr>
        <w:rFonts w:ascii="Arial" w:hAnsi="Arial" w:hint="default"/>
      </w:rPr>
    </w:lvl>
    <w:lvl w:ilvl="1" w:tplc="981CFE92" w:tentative="1">
      <w:start w:val="1"/>
      <w:numFmt w:val="bullet"/>
      <w:lvlText w:val="•"/>
      <w:lvlJc w:val="left"/>
      <w:pPr>
        <w:tabs>
          <w:tab w:val="num" w:pos="1440"/>
        </w:tabs>
        <w:ind w:left="1440" w:hanging="360"/>
      </w:pPr>
      <w:rPr>
        <w:rFonts w:ascii="Arial" w:hAnsi="Arial" w:hint="default"/>
      </w:rPr>
    </w:lvl>
    <w:lvl w:ilvl="2" w:tplc="D214C018" w:tentative="1">
      <w:start w:val="1"/>
      <w:numFmt w:val="bullet"/>
      <w:lvlText w:val="•"/>
      <w:lvlJc w:val="left"/>
      <w:pPr>
        <w:tabs>
          <w:tab w:val="num" w:pos="2160"/>
        </w:tabs>
        <w:ind w:left="2160" w:hanging="360"/>
      </w:pPr>
      <w:rPr>
        <w:rFonts w:ascii="Arial" w:hAnsi="Arial" w:hint="default"/>
      </w:rPr>
    </w:lvl>
    <w:lvl w:ilvl="3" w:tplc="EB92084C" w:tentative="1">
      <w:start w:val="1"/>
      <w:numFmt w:val="bullet"/>
      <w:lvlText w:val="•"/>
      <w:lvlJc w:val="left"/>
      <w:pPr>
        <w:tabs>
          <w:tab w:val="num" w:pos="2880"/>
        </w:tabs>
        <w:ind w:left="2880" w:hanging="360"/>
      </w:pPr>
      <w:rPr>
        <w:rFonts w:ascii="Arial" w:hAnsi="Arial" w:hint="default"/>
      </w:rPr>
    </w:lvl>
    <w:lvl w:ilvl="4" w:tplc="8FCAD80A" w:tentative="1">
      <w:start w:val="1"/>
      <w:numFmt w:val="bullet"/>
      <w:lvlText w:val="•"/>
      <w:lvlJc w:val="left"/>
      <w:pPr>
        <w:tabs>
          <w:tab w:val="num" w:pos="3600"/>
        </w:tabs>
        <w:ind w:left="3600" w:hanging="360"/>
      </w:pPr>
      <w:rPr>
        <w:rFonts w:ascii="Arial" w:hAnsi="Arial" w:hint="default"/>
      </w:rPr>
    </w:lvl>
    <w:lvl w:ilvl="5" w:tplc="A066FDF2" w:tentative="1">
      <w:start w:val="1"/>
      <w:numFmt w:val="bullet"/>
      <w:lvlText w:val="•"/>
      <w:lvlJc w:val="left"/>
      <w:pPr>
        <w:tabs>
          <w:tab w:val="num" w:pos="4320"/>
        </w:tabs>
        <w:ind w:left="4320" w:hanging="360"/>
      </w:pPr>
      <w:rPr>
        <w:rFonts w:ascii="Arial" w:hAnsi="Arial" w:hint="default"/>
      </w:rPr>
    </w:lvl>
    <w:lvl w:ilvl="6" w:tplc="C68C9B70" w:tentative="1">
      <w:start w:val="1"/>
      <w:numFmt w:val="bullet"/>
      <w:lvlText w:val="•"/>
      <w:lvlJc w:val="left"/>
      <w:pPr>
        <w:tabs>
          <w:tab w:val="num" w:pos="5040"/>
        </w:tabs>
        <w:ind w:left="5040" w:hanging="360"/>
      </w:pPr>
      <w:rPr>
        <w:rFonts w:ascii="Arial" w:hAnsi="Arial" w:hint="default"/>
      </w:rPr>
    </w:lvl>
    <w:lvl w:ilvl="7" w:tplc="9B103E9E" w:tentative="1">
      <w:start w:val="1"/>
      <w:numFmt w:val="bullet"/>
      <w:lvlText w:val="•"/>
      <w:lvlJc w:val="left"/>
      <w:pPr>
        <w:tabs>
          <w:tab w:val="num" w:pos="5760"/>
        </w:tabs>
        <w:ind w:left="5760" w:hanging="360"/>
      </w:pPr>
      <w:rPr>
        <w:rFonts w:ascii="Arial" w:hAnsi="Arial" w:hint="default"/>
      </w:rPr>
    </w:lvl>
    <w:lvl w:ilvl="8" w:tplc="B8EA599C" w:tentative="1">
      <w:start w:val="1"/>
      <w:numFmt w:val="bullet"/>
      <w:lvlText w:val="•"/>
      <w:lvlJc w:val="left"/>
      <w:pPr>
        <w:tabs>
          <w:tab w:val="num" w:pos="6480"/>
        </w:tabs>
        <w:ind w:left="6480" w:hanging="360"/>
      </w:pPr>
      <w:rPr>
        <w:rFonts w:ascii="Arial" w:hAnsi="Arial" w:hint="default"/>
      </w:rPr>
    </w:lvl>
  </w:abstractNum>
  <w:abstractNum w:abstractNumId="8">
    <w:nsid w:val="71A9313E"/>
    <w:multiLevelType w:val="hybridMultilevel"/>
    <w:tmpl w:val="8FF062E6"/>
    <w:lvl w:ilvl="0" w:tplc="AE4C49E6">
      <w:start w:val="1"/>
      <w:numFmt w:val="bullet"/>
      <w:lvlText w:val="•"/>
      <w:lvlJc w:val="left"/>
      <w:pPr>
        <w:tabs>
          <w:tab w:val="num" w:pos="720"/>
        </w:tabs>
        <w:ind w:left="720" w:hanging="360"/>
      </w:pPr>
      <w:rPr>
        <w:rFonts w:ascii="Arial" w:hAnsi="Arial" w:hint="default"/>
      </w:rPr>
    </w:lvl>
    <w:lvl w:ilvl="1" w:tplc="7E6C88AC" w:tentative="1">
      <w:start w:val="1"/>
      <w:numFmt w:val="bullet"/>
      <w:lvlText w:val="•"/>
      <w:lvlJc w:val="left"/>
      <w:pPr>
        <w:tabs>
          <w:tab w:val="num" w:pos="1440"/>
        </w:tabs>
        <w:ind w:left="1440" w:hanging="360"/>
      </w:pPr>
      <w:rPr>
        <w:rFonts w:ascii="Arial" w:hAnsi="Arial" w:hint="default"/>
      </w:rPr>
    </w:lvl>
    <w:lvl w:ilvl="2" w:tplc="A2C4D8A0" w:tentative="1">
      <w:start w:val="1"/>
      <w:numFmt w:val="bullet"/>
      <w:lvlText w:val="•"/>
      <w:lvlJc w:val="left"/>
      <w:pPr>
        <w:tabs>
          <w:tab w:val="num" w:pos="2160"/>
        </w:tabs>
        <w:ind w:left="2160" w:hanging="360"/>
      </w:pPr>
      <w:rPr>
        <w:rFonts w:ascii="Arial" w:hAnsi="Arial" w:hint="default"/>
      </w:rPr>
    </w:lvl>
    <w:lvl w:ilvl="3" w:tplc="32124BBA" w:tentative="1">
      <w:start w:val="1"/>
      <w:numFmt w:val="bullet"/>
      <w:lvlText w:val="•"/>
      <w:lvlJc w:val="left"/>
      <w:pPr>
        <w:tabs>
          <w:tab w:val="num" w:pos="2880"/>
        </w:tabs>
        <w:ind w:left="2880" w:hanging="360"/>
      </w:pPr>
      <w:rPr>
        <w:rFonts w:ascii="Arial" w:hAnsi="Arial" w:hint="default"/>
      </w:rPr>
    </w:lvl>
    <w:lvl w:ilvl="4" w:tplc="70DE817E" w:tentative="1">
      <w:start w:val="1"/>
      <w:numFmt w:val="bullet"/>
      <w:lvlText w:val="•"/>
      <w:lvlJc w:val="left"/>
      <w:pPr>
        <w:tabs>
          <w:tab w:val="num" w:pos="3600"/>
        </w:tabs>
        <w:ind w:left="3600" w:hanging="360"/>
      </w:pPr>
      <w:rPr>
        <w:rFonts w:ascii="Arial" w:hAnsi="Arial" w:hint="default"/>
      </w:rPr>
    </w:lvl>
    <w:lvl w:ilvl="5" w:tplc="4E963610" w:tentative="1">
      <w:start w:val="1"/>
      <w:numFmt w:val="bullet"/>
      <w:lvlText w:val="•"/>
      <w:lvlJc w:val="left"/>
      <w:pPr>
        <w:tabs>
          <w:tab w:val="num" w:pos="4320"/>
        </w:tabs>
        <w:ind w:left="4320" w:hanging="360"/>
      </w:pPr>
      <w:rPr>
        <w:rFonts w:ascii="Arial" w:hAnsi="Arial" w:hint="default"/>
      </w:rPr>
    </w:lvl>
    <w:lvl w:ilvl="6" w:tplc="5224856C" w:tentative="1">
      <w:start w:val="1"/>
      <w:numFmt w:val="bullet"/>
      <w:lvlText w:val="•"/>
      <w:lvlJc w:val="left"/>
      <w:pPr>
        <w:tabs>
          <w:tab w:val="num" w:pos="5040"/>
        </w:tabs>
        <w:ind w:left="5040" w:hanging="360"/>
      </w:pPr>
      <w:rPr>
        <w:rFonts w:ascii="Arial" w:hAnsi="Arial" w:hint="default"/>
      </w:rPr>
    </w:lvl>
    <w:lvl w:ilvl="7" w:tplc="EC1C9514" w:tentative="1">
      <w:start w:val="1"/>
      <w:numFmt w:val="bullet"/>
      <w:lvlText w:val="•"/>
      <w:lvlJc w:val="left"/>
      <w:pPr>
        <w:tabs>
          <w:tab w:val="num" w:pos="5760"/>
        </w:tabs>
        <w:ind w:left="5760" w:hanging="360"/>
      </w:pPr>
      <w:rPr>
        <w:rFonts w:ascii="Arial" w:hAnsi="Arial" w:hint="default"/>
      </w:rPr>
    </w:lvl>
    <w:lvl w:ilvl="8" w:tplc="9D487278" w:tentative="1">
      <w:start w:val="1"/>
      <w:numFmt w:val="bullet"/>
      <w:lvlText w:val="•"/>
      <w:lvlJc w:val="left"/>
      <w:pPr>
        <w:tabs>
          <w:tab w:val="num" w:pos="6480"/>
        </w:tabs>
        <w:ind w:left="6480" w:hanging="360"/>
      </w:pPr>
      <w:rPr>
        <w:rFonts w:ascii="Arial" w:hAnsi="Arial" w:hint="default"/>
      </w:rPr>
    </w:lvl>
  </w:abstractNum>
  <w:abstractNum w:abstractNumId="9">
    <w:nsid w:val="7E21137A"/>
    <w:multiLevelType w:val="hybridMultilevel"/>
    <w:tmpl w:val="C4043F76"/>
    <w:lvl w:ilvl="0" w:tplc="16087DFE">
      <w:start w:val="1"/>
      <w:numFmt w:val="bullet"/>
      <w:lvlText w:val="•"/>
      <w:lvlJc w:val="left"/>
      <w:pPr>
        <w:tabs>
          <w:tab w:val="num" w:pos="720"/>
        </w:tabs>
        <w:ind w:left="720" w:hanging="360"/>
      </w:pPr>
      <w:rPr>
        <w:rFonts w:ascii="Arial" w:hAnsi="Arial" w:cs="Times New Roman" w:hint="default"/>
      </w:rPr>
    </w:lvl>
    <w:lvl w:ilvl="1" w:tplc="1EA86476">
      <w:start w:val="1"/>
      <w:numFmt w:val="bullet"/>
      <w:lvlText w:val="•"/>
      <w:lvlJc w:val="left"/>
      <w:pPr>
        <w:tabs>
          <w:tab w:val="num" w:pos="1440"/>
        </w:tabs>
        <w:ind w:left="1440" w:hanging="360"/>
      </w:pPr>
      <w:rPr>
        <w:rFonts w:ascii="Arial" w:hAnsi="Arial" w:cs="Times New Roman" w:hint="default"/>
      </w:rPr>
    </w:lvl>
    <w:lvl w:ilvl="2" w:tplc="92C8808C">
      <w:start w:val="1"/>
      <w:numFmt w:val="bullet"/>
      <w:lvlText w:val="•"/>
      <w:lvlJc w:val="left"/>
      <w:pPr>
        <w:tabs>
          <w:tab w:val="num" w:pos="2160"/>
        </w:tabs>
        <w:ind w:left="2160" w:hanging="360"/>
      </w:pPr>
      <w:rPr>
        <w:rFonts w:ascii="Arial" w:hAnsi="Arial" w:cs="Times New Roman" w:hint="default"/>
      </w:rPr>
    </w:lvl>
    <w:lvl w:ilvl="3" w:tplc="FA46F248">
      <w:start w:val="1"/>
      <w:numFmt w:val="bullet"/>
      <w:lvlText w:val="•"/>
      <w:lvlJc w:val="left"/>
      <w:pPr>
        <w:tabs>
          <w:tab w:val="num" w:pos="2880"/>
        </w:tabs>
        <w:ind w:left="2880" w:hanging="360"/>
      </w:pPr>
      <w:rPr>
        <w:rFonts w:ascii="Arial" w:hAnsi="Arial" w:cs="Times New Roman" w:hint="default"/>
      </w:rPr>
    </w:lvl>
    <w:lvl w:ilvl="4" w:tplc="44806D36">
      <w:start w:val="1"/>
      <w:numFmt w:val="bullet"/>
      <w:lvlText w:val="•"/>
      <w:lvlJc w:val="left"/>
      <w:pPr>
        <w:tabs>
          <w:tab w:val="num" w:pos="3600"/>
        </w:tabs>
        <w:ind w:left="3600" w:hanging="360"/>
      </w:pPr>
      <w:rPr>
        <w:rFonts w:ascii="Arial" w:hAnsi="Arial" w:cs="Times New Roman" w:hint="default"/>
      </w:rPr>
    </w:lvl>
    <w:lvl w:ilvl="5" w:tplc="45AEA2FC">
      <w:start w:val="1"/>
      <w:numFmt w:val="bullet"/>
      <w:lvlText w:val="•"/>
      <w:lvlJc w:val="left"/>
      <w:pPr>
        <w:tabs>
          <w:tab w:val="num" w:pos="4320"/>
        </w:tabs>
        <w:ind w:left="4320" w:hanging="360"/>
      </w:pPr>
      <w:rPr>
        <w:rFonts w:ascii="Arial" w:hAnsi="Arial" w:cs="Times New Roman" w:hint="default"/>
      </w:rPr>
    </w:lvl>
    <w:lvl w:ilvl="6" w:tplc="2A566B04">
      <w:start w:val="1"/>
      <w:numFmt w:val="bullet"/>
      <w:lvlText w:val="•"/>
      <w:lvlJc w:val="left"/>
      <w:pPr>
        <w:tabs>
          <w:tab w:val="num" w:pos="5040"/>
        </w:tabs>
        <w:ind w:left="5040" w:hanging="360"/>
      </w:pPr>
      <w:rPr>
        <w:rFonts w:ascii="Arial" w:hAnsi="Arial" w:cs="Times New Roman" w:hint="default"/>
      </w:rPr>
    </w:lvl>
    <w:lvl w:ilvl="7" w:tplc="FA98204E">
      <w:start w:val="1"/>
      <w:numFmt w:val="bullet"/>
      <w:lvlText w:val="•"/>
      <w:lvlJc w:val="left"/>
      <w:pPr>
        <w:tabs>
          <w:tab w:val="num" w:pos="5760"/>
        </w:tabs>
        <w:ind w:left="5760" w:hanging="360"/>
      </w:pPr>
      <w:rPr>
        <w:rFonts w:ascii="Arial" w:hAnsi="Arial" w:cs="Times New Roman" w:hint="default"/>
      </w:rPr>
    </w:lvl>
    <w:lvl w:ilvl="8" w:tplc="C416F424">
      <w:start w:val="1"/>
      <w:numFmt w:val="bullet"/>
      <w:lvlText w:val="•"/>
      <w:lvlJc w:val="left"/>
      <w:pPr>
        <w:tabs>
          <w:tab w:val="num" w:pos="6480"/>
        </w:tabs>
        <w:ind w:left="6480" w:hanging="360"/>
      </w:pPr>
      <w:rPr>
        <w:rFonts w:ascii="Arial" w:hAnsi="Arial" w:cs="Times New Roman" w:hint="default"/>
      </w:rPr>
    </w:lvl>
  </w:abstractNum>
  <w:num w:numId="1">
    <w:abstractNumId w:val="8"/>
  </w:num>
  <w:num w:numId="2">
    <w:abstractNumId w:val="1"/>
  </w:num>
  <w:num w:numId="3">
    <w:abstractNumId w:val="6"/>
  </w:num>
  <w:num w:numId="4">
    <w:abstractNumId w:val="2"/>
  </w:num>
  <w:num w:numId="5">
    <w:abstractNumId w:val="7"/>
  </w:num>
  <w:num w:numId="6">
    <w:abstractNumId w:val="0"/>
  </w:num>
  <w:num w:numId="7">
    <w:abstractNumId w:val="3"/>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89"/>
    <w:rsid w:val="00012B83"/>
    <w:rsid w:val="00013B73"/>
    <w:rsid w:val="00015831"/>
    <w:rsid w:val="000235FA"/>
    <w:rsid w:val="00027002"/>
    <w:rsid w:val="0003158D"/>
    <w:rsid w:val="00035123"/>
    <w:rsid w:val="00036F29"/>
    <w:rsid w:val="000426AF"/>
    <w:rsid w:val="00047A75"/>
    <w:rsid w:val="00053790"/>
    <w:rsid w:val="00060263"/>
    <w:rsid w:val="00071208"/>
    <w:rsid w:val="00091BE6"/>
    <w:rsid w:val="000C7CCB"/>
    <w:rsid w:val="000D1E5B"/>
    <w:rsid w:val="000E64AE"/>
    <w:rsid w:val="000F70DC"/>
    <w:rsid w:val="0013187A"/>
    <w:rsid w:val="0013264B"/>
    <w:rsid w:val="00163DAA"/>
    <w:rsid w:val="00171C8C"/>
    <w:rsid w:val="00192EA0"/>
    <w:rsid w:val="001A50D0"/>
    <w:rsid w:val="001B49DC"/>
    <w:rsid w:val="001C661D"/>
    <w:rsid w:val="001D106D"/>
    <w:rsid w:val="001E1E5F"/>
    <w:rsid w:val="001F173A"/>
    <w:rsid w:val="001F27A9"/>
    <w:rsid w:val="001F3E43"/>
    <w:rsid w:val="0020154C"/>
    <w:rsid w:val="002032BD"/>
    <w:rsid w:val="00205008"/>
    <w:rsid w:val="00205CF8"/>
    <w:rsid w:val="00205DC3"/>
    <w:rsid w:val="002066B9"/>
    <w:rsid w:val="00221675"/>
    <w:rsid w:val="0023184E"/>
    <w:rsid w:val="00233482"/>
    <w:rsid w:val="002421D2"/>
    <w:rsid w:val="00245AC3"/>
    <w:rsid w:val="00272F22"/>
    <w:rsid w:val="00281A22"/>
    <w:rsid w:val="00285082"/>
    <w:rsid w:val="00293AA9"/>
    <w:rsid w:val="002A0DE1"/>
    <w:rsid w:val="002A13E5"/>
    <w:rsid w:val="002A2595"/>
    <w:rsid w:val="002A43AE"/>
    <w:rsid w:val="002A7BC5"/>
    <w:rsid w:val="002D5BAA"/>
    <w:rsid w:val="002E489F"/>
    <w:rsid w:val="002E5E0F"/>
    <w:rsid w:val="00302FFA"/>
    <w:rsid w:val="0030764C"/>
    <w:rsid w:val="00316AEF"/>
    <w:rsid w:val="00323480"/>
    <w:rsid w:val="00325655"/>
    <w:rsid w:val="00326375"/>
    <w:rsid w:val="0033009E"/>
    <w:rsid w:val="00334BE6"/>
    <w:rsid w:val="00344B04"/>
    <w:rsid w:val="00346D5C"/>
    <w:rsid w:val="00356042"/>
    <w:rsid w:val="0035724F"/>
    <w:rsid w:val="00361F0D"/>
    <w:rsid w:val="003620CD"/>
    <w:rsid w:val="00365621"/>
    <w:rsid w:val="00373FED"/>
    <w:rsid w:val="00374E27"/>
    <w:rsid w:val="00386226"/>
    <w:rsid w:val="00393DAE"/>
    <w:rsid w:val="003A1D6A"/>
    <w:rsid w:val="003B35F7"/>
    <w:rsid w:val="003B5141"/>
    <w:rsid w:val="003C2722"/>
    <w:rsid w:val="003D4C50"/>
    <w:rsid w:val="003E4F40"/>
    <w:rsid w:val="00407559"/>
    <w:rsid w:val="00422A50"/>
    <w:rsid w:val="00425F86"/>
    <w:rsid w:val="00436753"/>
    <w:rsid w:val="00443FBE"/>
    <w:rsid w:val="00455940"/>
    <w:rsid w:val="004727EA"/>
    <w:rsid w:val="004878F8"/>
    <w:rsid w:val="004B3B87"/>
    <w:rsid w:val="004B47F9"/>
    <w:rsid w:val="004C1462"/>
    <w:rsid w:val="004C1578"/>
    <w:rsid w:val="004C2467"/>
    <w:rsid w:val="004D11A8"/>
    <w:rsid w:val="004D37CD"/>
    <w:rsid w:val="004E0A70"/>
    <w:rsid w:val="004E3742"/>
    <w:rsid w:val="004E3E42"/>
    <w:rsid w:val="004F1DAA"/>
    <w:rsid w:val="004F259F"/>
    <w:rsid w:val="004F2E98"/>
    <w:rsid w:val="00500FE6"/>
    <w:rsid w:val="005100E1"/>
    <w:rsid w:val="005239DE"/>
    <w:rsid w:val="005316EE"/>
    <w:rsid w:val="005359CE"/>
    <w:rsid w:val="005371A5"/>
    <w:rsid w:val="005428F6"/>
    <w:rsid w:val="00551E59"/>
    <w:rsid w:val="00556D49"/>
    <w:rsid w:val="00556E2A"/>
    <w:rsid w:val="005605EE"/>
    <w:rsid w:val="0056446B"/>
    <w:rsid w:val="005705CD"/>
    <w:rsid w:val="00575450"/>
    <w:rsid w:val="005876C0"/>
    <w:rsid w:val="005913C3"/>
    <w:rsid w:val="005915AD"/>
    <w:rsid w:val="005A0519"/>
    <w:rsid w:val="005A717A"/>
    <w:rsid w:val="005B600D"/>
    <w:rsid w:val="005D0F00"/>
    <w:rsid w:val="005D243A"/>
    <w:rsid w:val="005D3F74"/>
    <w:rsid w:val="005E056F"/>
    <w:rsid w:val="005E2A46"/>
    <w:rsid w:val="005E4C67"/>
    <w:rsid w:val="005E5C36"/>
    <w:rsid w:val="005F3BEE"/>
    <w:rsid w:val="006204F4"/>
    <w:rsid w:val="00634F6E"/>
    <w:rsid w:val="006427B7"/>
    <w:rsid w:val="0064694C"/>
    <w:rsid w:val="00650BC5"/>
    <w:rsid w:val="00667FD9"/>
    <w:rsid w:val="006711D8"/>
    <w:rsid w:val="006723D0"/>
    <w:rsid w:val="00690ADF"/>
    <w:rsid w:val="006A4F29"/>
    <w:rsid w:val="006C0BE7"/>
    <w:rsid w:val="006C31D0"/>
    <w:rsid w:val="006C38B6"/>
    <w:rsid w:val="006C7413"/>
    <w:rsid w:val="006E5BBE"/>
    <w:rsid w:val="006F1835"/>
    <w:rsid w:val="006F3800"/>
    <w:rsid w:val="007034F4"/>
    <w:rsid w:val="00705C41"/>
    <w:rsid w:val="00756CF0"/>
    <w:rsid w:val="00770B77"/>
    <w:rsid w:val="007715D6"/>
    <w:rsid w:val="00776768"/>
    <w:rsid w:val="00797F2F"/>
    <w:rsid w:val="007B3682"/>
    <w:rsid w:val="007B62B0"/>
    <w:rsid w:val="007C0328"/>
    <w:rsid w:val="007C044A"/>
    <w:rsid w:val="007C1EAF"/>
    <w:rsid w:val="007C42A2"/>
    <w:rsid w:val="007E3D47"/>
    <w:rsid w:val="007F38F0"/>
    <w:rsid w:val="008027DB"/>
    <w:rsid w:val="00804BFC"/>
    <w:rsid w:val="00815A33"/>
    <w:rsid w:val="00816FAA"/>
    <w:rsid w:val="00821485"/>
    <w:rsid w:val="008233C0"/>
    <w:rsid w:val="00843DF8"/>
    <w:rsid w:val="00844ED5"/>
    <w:rsid w:val="0085668C"/>
    <w:rsid w:val="00864AF8"/>
    <w:rsid w:val="00881060"/>
    <w:rsid w:val="0088152D"/>
    <w:rsid w:val="00882122"/>
    <w:rsid w:val="00892C93"/>
    <w:rsid w:val="008A1CA6"/>
    <w:rsid w:val="008B6BBD"/>
    <w:rsid w:val="008C11C8"/>
    <w:rsid w:val="008D3A5C"/>
    <w:rsid w:val="008D57BB"/>
    <w:rsid w:val="008F6AFD"/>
    <w:rsid w:val="009009C4"/>
    <w:rsid w:val="00906A43"/>
    <w:rsid w:val="00921734"/>
    <w:rsid w:val="009322B4"/>
    <w:rsid w:val="00943F4F"/>
    <w:rsid w:val="00951A1E"/>
    <w:rsid w:val="0095324E"/>
    <w:rsid w:val="00954044"/>
    <w:rsid w:val="0096040F"/>
    <w:rsid w:val="00963D4E"/>
    <w:rsid w:val="00980C70"/>
    <w:rsid w:val="00990ADC"/>
    <w:rsid w:val="009A3372"/>
    <w:rsid w:val="009A3E64"/>
    <w:rsid w:val="009A3E77"/>
    <w:rsid w:val="009B02A0"/>
    <w:rsid w:val="009D1C89"/>
    <w:rsid w:val="009D2E8C"/>
    <w:rsid w:val="009D4B86"/>
    <w:rsid w:val="009D589C"/>
    <w:rsid w:val="009E7D5A"/>
    <w:rsid w:val="009F2BF7"/>
    <w:rsid w:val="009F42E9"/>
    <w:rsid w:val="009F636E"/>
    <w:rsid w:val="00A06373"/>
    <w:rsid w:val="00A067BB"/>
    <w:rsid w:val="00A23109"/>
    <w:rsid w:val="00A4008F"/>
    <w:rsid w:val="00A41DF5"/>
    <w:rsid w:val="00A440CF"/>
    <w:rsid w:val="00A64E83"/>
    <w:rsid w:val="00A66210"/>
    <w:rsid w:val="00A80E47"/>
    <w:rsid w:val="00A829A3"/>
    <w:rsid w:val="00AA0886"/>
    <w:rsid w:val="00AA12BF"/>
    <w:rsid w:val="00AB1227"/>
    <w:rsid w:val="00AB1A51"/>
    <w:rsid w:val="00AB6B73"/>
    <w:rsid w:val="00AD5E33"/>
    <w:rsid w:val="00AE13B0"/>
    <w:rsid w:val="00AF3964"/>
    <w:rsid w:val="00B05661"/>
    <w:rsid w:val="00B10026"/>
    <w:rsid w:val="00B103A9"/>
    <w:rsid w:val="00B106A5"/>
    <w:rsid w:val="00B10CFD"/>
    <w:rsid w:val="00B11508"/>
    <w:rsid w:val="00B1740D"/>
    <w:rsid w:val="00B24336"/>
    <w:rsid w:val="00B34F5B"/>
    <w:rsid w:val="00B37A93"/>
    <w:rsid w:val="00B40E53"/>
    <w:rsid w:val="00B45CDD"/>
    <w:rsid w:val="00B51E6B"/>
    <w:rsid w:val="00B5715D"/>
    <w:rsid w:val="00B66AFB"/>
    <w:rsid w:val="00B66C1E"/>
    <w:rsid w:val="00B7317C"/>
    <w:rsid w:val="00B73B98"/>
    <w:rsid w:val="00B777C2"/>
    <w:rsid w:val="00B94DF1"/>
    <w:rsid w:val="00BB21CE"/>
    <w:rsid w:val="00BB248D"/>
    <w:rsid w:val="00BB488A"/>
    <w:rsid w:val="00BB5187"/>
    <w:rsid w:val="00BE007E"/>
    <w:rsid w:val="00BF0D2B"/>
    <w:rsid w:val="00BF1966"/>
    <w:rsid w:val="00C02FB7"/>
    <w:rsid w:val="00C039ED"/>
    <w:rsid w:val="00C144A3"/>
    <w:rsid w:val="00C1490F"/>
    <w:rsid w:val="00C149A0"/>
    <w:rsid w:val="00C17989"/>
    <w:rsid w:val="00C250D1"/>
    <w:rsid w:val="00C3565A"/>
    <w:rsid w:val="00C41977"/>
    <w:rsid w:val="00C511D9"/>
    <w:rsid w:val="00C53E96"/>
    <w:rsid w:val="00C557B5"/>
    <w:rsid w:val="00C75B9B"/>
    <w:rsid w:val="00C81DB9"/>
    <w:rsid w:val="00C86A1E"/>
    <w:rsid w:val="00C91F8B"/>
    <w:rsid w:val="00C95DB4"/>
    <w:rsid w:val="00CA4992"/>
    <w:rsid w:val="00CC0D2C"/>
    <w:rsid w:val="00CD0B43"/>
    <w:rsid w:val="00CD438C"/>
    <w:rsid w:val="00CD7898"/>
    <w:rsid w:val="00CE6363"/>
    <w:rsid w:val="00CF7FB0"/>
    <w:rsid w:val="00D013D7"/>
    <w:rsid w:val="00D2057D"/>
    <w:rsid w:val="00D320F9"/>
    <w:rsid w:val="00D34028"/>
    <w:rsid w:val="00D373AF"/>
    <w:rsid w:val="00D45C41"/>
    <w:rsid w:val="00D56857"/>
    <w:rsid w:val="00D57931"/>
    <w:rsid w:val="00D61E60"/>
    <w:rsid w:val="00D64EC8"/>
    <w:rsid w:val="00D65453"/>
    <w:rsid w:val="00D71F6A"/>
    <w:rsid w:val="00D7528C"/>
    <w:rsid w:val="00D84D18"/>
    <w:rsid w:val="00D8608D"/>
    <w:rsid w:val="00D91E79"/>
    <w:rsid w:val="00D96849"/>
    <w:rsid w:val="00DA4D8E"/>
    <w:rsid w:val="00DB5310"/>
    <w:rsid w:val="00DB6A2C"/>
    <w:rsid w:val="00DC2F3A"/>
    <w:rsid w:val="00DC51A7"/>
    <w:rsid w:val="00DC77A6"/>
    <w:rsid w:val="00DD6BDB"/>
    <w:rsid w:val="00DE2011"/>
    <w:rsid w:val="00DE4A32"/>
    <w:rsid w:val="00DF05AD"/>
    <w:rsid w:val="00E002C1"/>
    <w:rsid w:val="00E040D5"/>
    <w:rsid w:val="00E348A8"/>
    <w:rsid w:val="00E41E95"/>
    <w:rsid w:val="00E432B6"/>
    <w:rsid w:val="00E44746"/>
    <w:rsid w:val="00E4700D"/>
    <w:rsid w:val="00E65F11"/>
    <w:rsid w:val="00E717C6"/>
    <w:rsid w:val="00E751CB"/>
    <w:rsid w:val="00E77D9B"/>
    <w:rsid w:val="00E831A4"/>
    <w:rsid w:val="00E86978"/>
    <w:rsid w:val="00E96438"/>
    <w:rsid w:val="00EC025B"/>
    <w:rsid w:val="00EC553E"/>
    <w:rsid w:val="00EE1DC6"/>
    <w:rsid w:val="00F02147"/>
    <w:rsid w:val="00F032DC"/>
    <w:rsid w:val="00F16AE2"/>
    <w:rsid w:val="00F1750B"/>
    <w:rsid w:val="00F219E9"/>
    <w:rsid w:val="00F26F5F"/>
    <w:rsid w:val="00F402DE"/>
    <w:rsid w:val="00F407AE"/>
    <w:rsid w:val="00F40C8E"/>
    <w:rsid w:val="00F4264F"/>
    <w:rsid w:val="00F7560F"/>
    <w:rsid w:val="00F85A5E"/>
    <w:rsid w:val="00F905EC"/>
    <w:rsid w:val="00FC18C9"/>
    <w:rsid w:val="00FC1D7C"/>
    <w:rsid w:val="00FC3A23"/>
    <w:rsid w:val="00FC49F8"/>
    <w:rsid w:val="00FC6FBE"/>
    <w:rsid w:val="00FE612A"/>
    <w:rsid w:val="00FF7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00"/>
    <w:rPr>
      <w:rFonts w:ascii="Tahoma" w:hAnsi="Tahoma" w:cs="Tahoma"/>
      <w:sz w:val="16"/>
      <w:szCs w:val="16"/>
    </w:rPr>
  </w:style>
  <w:style w:type="character" w:styleId="Collegamentoipertestuale">
    <w:name w:val="Hyperlink"/>
    <w:basedOn w:val="Carpredefinitoparagrafo"/>
    <w:uiPriority w:val="99"/>
    <w:unhideWhenUsed/>
    <w:rsid w:val="00821485"/>
    <w:rPr>
      <w:color w:val="0000FF" w:themeColor="hyperlink"/>
      <w:u w:val="single"/>
    </w:rPr>
  </w:style>
  <w:style w:type="character" w:styleId="Collegamentovisitato">
    <w:name w:val="FollowedHyperlink"/>
    <w:basedOn w:val="Carpredefinitoparagrafo"/>
    <w:uiPriority w:val="99"/>
    <w:semiHidden/>
    <w:unhideWhenUsed/>
    <w:rsid w:val="00821485"/>
    <w:rPr>
      <w:color w:val="800080" w:themeColor="followedHyperlink"/>
      <w:u w:val="single"/>
    </w:rPr>
  </w:style>
  <w:style w:type="paragraph" w:styleId="NormaleWeb">
    <w:name w:val="Normal (Web)"/>
    <w:basedOn w:val="Normale"/>
    <w:uiPriority w:val="99"/>
    <w:unhideWhenUsed/>
    <w:rsid w:val="00B73B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02F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00"/>
    <w:rPr>
      <w:rFonts w:ascii="Tahoma" w:hAnsi="Tahoma" w:cs="Tahoma"/>
      <w:sz w:val="16"/>
      <w:szCs w:val="16"/>
    </w:rPr>
  </w:style>
  <w:style w:type="character" w:styleId="Collegamentoipertestuale">
    <w:name w:val="Hyperlink"/>
    <w:basedOn w:val="Carpredefinitoparagrafo"/>
    <w:uiPriority w:val="99"/>
    <w:unhideWhenUsed/>
    <w:rsid w:val="00821485"/>
    <w:rPr>
      <w:color w:val="0000FF" w:themeColor="hyperlink"/>
      <w:u w:val="single"/>
    </w:rPr>
  </w:style>
  <w:style w:type="character" w:styleId="Collegamentovisitato">
    <w:name w:val="FollowedHyperlink"/>
    <w:basedOn w:val="Carpredefinitoparagrafo"/>
    <w:uiPriority w:val="99"/>
    <w:semiHidden/>
    <w:unhideWhenUsed/>
    <w:rsid w:val="00821485"/>
    <w:rPr>
      <w:color w:val="800080" w:themeColor="followedHyperlink"/>
      <w:u w:val="single"/>
    </w:rPr>
  </w:style>
  <w:style w:type="paragraph" w:styleId="NormaleWeb">
    <w:name w:val="Normal (Web)"/>
    <w:basedOn w:val="Normale"/>
    <w:uiPriority w:val="99"/>
    <w:unhideWhenUsed/>
    <w:rsid w:val="00B73B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02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922">
      <w:bodyDiv w:val="1"/>
      <w:marLeft w:val="0"/>
      <w:marRight w:val="0"/>
      <w:marTop w:val="0"/>
      <w:marBottom w:val="0"/>
      <w:divBdr>
        <w:top w:val="none" w:sz="0" w:space="0" w:color="auto"/>
        <w:left w:val="none" w:sz="0" w:space="0" w:color="auto"/>
        <w:bottom w:val="none" w:sz="0" w:space="0" w:color="auto"/>
        <w:right w:val="none" w:sz="0" w:space="0" w:color="auto"/>
      </w:divBdr>
      <w:divsChild>
        <w:div w:id="1254895709">
          <w:marLeft w:val="547"/>
          <w:marRight w:val="0"/>
          <w:marTop w:val="96"/>
          <w:marBottom w:val="0"/>
          <w:divBdr>
            <w:top w:val="none" w:sz="0" w:space="0" w:color="auto"/>
            <w:left w:val="none" w:sz="0" w:space="0" w:color="auto"/>
            <w:bottom w:val="none" w:sz="0" w:space="0" w:color="auto"/>
            <w:right w:val="none" w:sz="0" w:space="0" w:color="auto"/>
          </w:divBdr>
        </w:div>
      </w:divsChild>
    </w:div>
    <w:div w:id="135031880">
      <w:bodyDiv w:val="1"/>
      <w:marLeft w:val="0"/>
      <w:marRight w:val="0"/>
      <w:marTop w:val="0"/>
      <w:marBottom w:val="0"/>
      <w:divBdr>
        <w:top w:val="none" w:sz="0" w:space="0" w:color="auto"/>
        <w:left w:val="none" w:sz="0" w:space="0" w:color="auto"/>
        <w:bottom w:val="none" w:sz="0" w:space="0" w:color="auto"/>
        <w:right w:val="none" w:sz="0" w:space="0" w:color="auto"/>
      </w:divBdr>
    </w:div>
    <w:div w:id="192421717">
      <w:bodyDiv w:val="1"/>
      <w:marLeft w:val="0"/>
      <w:marRight w:val="0"/>
      <w:marTop w:val="0"/>
      <w:marBottom w:val="0"/>
      <w:divBdr>
        <w:top w:val="none" w:sz="0" w:space="0" w:color="auto"/>
        <w:left w:val="none" w:sz="0" w:space="0" w:color="auto"/>
        <w:bottom w:val="none" w:sz="0" w:space="0" w:color="auto"/>
        <w:right w:val="none" w:sz="0" w:space="0" w:color="auto"/>
      </w:divBdr>
      <w:divsChild>
        <w:div w:id="2076203113">
          <w:marLeft w:val="547"/>
          <w:marRight w:val="0"/>
          <w:marTop w:val="58"/>
          <w:marBottom w:val="0"/>
          <w:divBdr>
            <w:top w:val="none" w:sz="0" w:space="0" w:color="auto"/>
            <w:left w:val="none" w:sz="0" w:space="0" w:color="auto"/>
            <w:bottom w:val="none" w:sz="0" w:space="0" w:color="auto"/>
            <w:right w:val="none" w:sz="0" w:space="0" w:color="auto"/>
          </w:divBdr>
        </w:div>
        <w:div w:id="718018134">
          <w:marLeft w:val="547"/>
          <w:marRight w:val="0"/>
          <w:marTop w:val="58"/>
          <w:marBottom w:val="0"/>
          <w:divBdr>
            <w:top w:val="none" w:sz="0" w:space="0" w:color="auto"/>
            <w:left w:val="none" w:sz="0" w:space="0" w:color="auto"/>
            <w:bottom w:val="none" w:sz="0" w:space="0" w:color="auto"/>
            <w:right w:val="none" w:sz="0" w:space="0" w:color="auto"/>
          </w:divBdr>
        </w:div>
        <w:div w:id="142429631">
          <w:marLeft w:val="547"/>
          <w:marRight w:val="0"/>
          <w:marTop w:val="58"/>
          <w:marBottom w:val="0"/>
          <w:divBdr>
            <w:top w:val="none" w:sz="0" w:space="0" w:color="auto"/>
            <w:left w:val="none" w:sz="0" w:space="0" w:color="auto"/>
            <w:bottom w:val="none" w:sz="0" w:space="0" w:color="auto"/>
            <w:right w:val="none" w:sz="0" w:space="0" w:color="auto"/>
          </w:divBdr>
        </w:div>
        <w:div w:id="474185627">
          <w:marLeft w:val="547"/>
          <w:marRight w:val="0"/>
          <w:marTop w:val="58"/>
          <w:marBottom w:val="0"/>
          <w:divBdr>
            <w:top w:val="none" w:sz="0" w:space="0" w:color="auto"/>
            <w:left w:val="none" w:sz="0" w:space="0" w:color="auto"/>
            <w:bottom w:val="none" w:sz="0" w:space="0" w:color="auto"/>
            <w:right w:val="none" w:sz="0" w:space="0" w:color="auto"/>
          </w:divBdr>
        </w:div>
      </w:divsChild>
    </w:div>
    <w:div w:id="225647373">
      <w:bodyDiv w:val="1"/>
      <w:marLeft w:val="0"/>
      <w:marRight w:val="0"/>
      <w:marTop w:val="0"/>
      <w:marBottom w:val="0"/>
      <w:divBdr>
        <w:top w:val="none" w:sz="0" w:space="0" w:color="auto"/>
        <w:left w:val="none" w:sz="0" w:space="0" w:color="auto"/>
        <w:bottom w:val="none" w:sz="0" w:space="0" w:color="auto"/>
        <w:right w:val="none" w:sz="0" w:space="0" w:color="auto"/>
      </w:divBdr>
      <w:divsChild>
        <w:div w:id="1643316732">
          <w:marLeft w:val="547"/>
          <w:marRight w:val="0"/>
          <w:marTop w:val="58"/>
          <w:marBottom w:val="0"/>
          <w:divBdr>
            <w:top w:val="none" w:sz="0" w:space="0" w:color="auto"/>
            <w:left w:val="none" w:sz="0" w:space="0" w:color="auto"/>
            <w:bottom w:val="none" w:sz="0" w:space="0" w:color="auto"/>
            <w:right w:val="none" w:sz="0" w:space="0" w:color="auto"/>
          </w:divBdr>
        </w:div>
        <w:div w:id="582300647">
          <w:marLeft w:val="547"/>
          <w:marRight w:val="0"/>
          <w:marTop w:val="58"/>
          <w:marBottom w:val="0"/>
          <w:divBdr>
            <w:top w:val="none" w:sz="0" w:space="0" w:color="auto"/>
            <w:left w:val="none" w:sz="0" w:space="0" w:color="auto"/>
            <w:bottom w:val="none" w:sz="0" w:space="0" w:color="auto"/>
            <w:right w:val="none" w:sz="0" w:space="0" w:color="auto"/>
          </w:divBdr>
        </w:div>
        <w:div w:id="48044591">
          <w:marLeft w:val="547"/>
          <w:marRight w:val="0"/>
          <w:marTop w:val="58"/>
          <w:marBottom w:val="0"/>
          <w:divBdr>
            <w:top w:val="none" w:sz="0" w:space="0" w:color="auto"/>
            <w:left w:val="none" w:sz="0" w:space="0" w:color="auto"/>
            <w:bottom w:val="none" w:sz="0" w:space="0" w:color="auto"/>
            <w:right w:val="none" w:sz="0" w:space="0" w:color="auto"/>
          </w:divBdr>
        </w:div>
        <w:div w:id="1872187146">
          <w:marLeft w:val="547"/>
          <w:marRight w:val="0"/>
          <w:marTop w:val="58"/>
          <w:marBottom w:val="0"/>
          <w:divBdr>
            <w:top w:val="none" w:sz="0" w:space="0" w:color="auto"/>
            <w:left w:val="none" w:sz="0" w:space="0" w:color="auto"/>
            <w:bottom w:val="none" w:sz="0" w:space="0" w:color="auto"/>
            <w:right w:val="none" w:sz="0" w:space="0" w:color="auto"/>
          </w:divBdr>
        </w:div>
        <w:div w:id="715937311">
          <w:marLeft w:val="547"/>
          <w:marRight w:val="0"/>
          <w:marTop w:val="58"/>
          <w:marBottom w:val="0"/>
          <w:divBdr>
            <w:top w:val="none" w:sz="0" w:space="0" w:color="auto"/>
            <w:left w:val="none" w:sz="0" w:space="0" w:color="auto"/>
            <w:bottom w:val="none" w:sz="0" w:space="0" w:color="auto"/>
            <w:right w:val="none" w:sz="0" w:space="0" w:color="auto"/>
          </w:divBdr>
        </w:div>
      </w:divsChild>
    </w:div>
    <w:div w:id="228343266">
      <w:bodyDiv w:val="1"/>
      <w:marLeft w:val="0"/>
      <w:marRight w:val="0"/>
      <w:marTop w:val="0"/>
      <w:marBottom w:val="0"/>
      <w:divBdr>
        <w:top w:val="none" w:sz="0" w:space="0" w:color="auto"/>
        <w:left w:val="none" w:sz="0" w:space="0" w:color="auto"/>
        <w:bottom w:val="none" w:sz="0" w:space="0" w:color="auto"/>
        <w:right w:val="none" w:sz="0" w:space="0" w:color="auto"/>
      </w:divBdr>
      <w:divsChild>
        <w:div w:id="1181356604">
          <w:marLeft w:val="547"/>
          <w:marRight w:val="0"/>
          <w:marTop w:val="58"/>
          <w:marBottom w:val="0"/>
          <w:divBdr>
            <w:top w:val="none" w:sz="0" w:space="0" w:color="auto"/>
            <w:left w:val="none" w:sz="0" w:space="0" w:color="auto"/>
            <w:bottom w:val="none" w:sz="0" w:space="0" w:color="auto"/>
            <w:right w:val="none" w:sz="0" w:space="0" w:color="auto"/>
          </w:divBdr>
        </w:div>
      </w:divsChild>
    </w:div>
    <w:div w:id="285698782">
      <w:bodyDiv w:val="1"/>
      <w:marLeft w:val="0"/>
      <w:marRight w:val="0"/>
      <w:marTop w:val="0"/>
      <w:marBottom w:val="0"/>
      <w:divBdr>
        <w:top w:val="none" w:sz="0" w:space="0" w:color="auto"/>
        <w:left w:val="none" w:sz="0" w:space="0" w:color="auto"/>
        <w:bottom w:val="none" w:sz="0" w:space="0" w:color="auto"/>
        <w:right w:val="none" w:sz="0" w:space="0" w:color="auto"/>
      </w:divBdr>
      <w:divsChild>
        <w:div w:id="1385375373">
          <w:marLeft w:val="0"/>
          <w:marRight w:val="0"/>
          <w:marTop w:val="0"/>
          <w:marBottom w:val="0"/>
          <w:divBdr>
            <w:top w:val="none" w:sz="0" w:space="0" w:color="auto"/>
            <w:left w:val="none" w:sz="0" w:space="0" w:color="auto"/>
            <w:bottom w:val="none" w:sz="0" w:space="0" w:color="auto"/>
            <w:right w:val="none" w:sz="0" w:space="0" w:color="auto"/>
          </w:divBdr>
          <w:divsChild>
            <w:div w:id="1056121291">
              <w:marLeft w:val="0"/>
              <w:marRight w:val="0"/>
              <w:marTop w:val="0"/>
              <w:marBottom w:val="0"/>
              <w:divBdr>
                <w:top w:val="none" w:sz="0" w:space="0" w:color="auto"/>
                <w:left w:val="none" w:sz="0" w:space="0" w:color="auto"/>
                <w:bottom w:val="none" w:sz="0" w:space="0" w:color="auto"/>
                <w:right w:val="none" w:sz="0" w:space="0" w:color="auto"/>
              </w:divBdr>
            </w:div>
            <w:div w:id="1853568101">
              <w:marLeft w:val="0"/>
              <w:marRight w:val="0"/>
              <w:marTop w:val="0"/>
              <w:marBottom w:val="0"/>
              <w:divBdr>
                <w:top w:val="none" w:sz="0" w:space="0" w:color="auto"/>
                <w:left w:val="none" w:sz="0" w:space="0" w:color="auto"/>
                <w:bottom w:val="none" w:sz="0" w:space="0" w:color="auto"/>
                <w:right w:val="none" w:sz="0" w:space="0" w:color="auto"/>
              </w:divBdr>
            </w:div>
            <w:div w:id="324824254">
              <w:marLeft w:val="0"/>
              <w:marRight w:val="0"/>
              <w:marTop w:val="0"/>
              <w:marBottom w:val="0"/>
              <w:divBdr>
                <w:top w:val="none" w:sz="0" w:space="0" w:color="auto"/>
                <w:left w:val="none" w:sz="0" w:space="0" w:color="auto"/>
                <w:bottom w:val="none" w:sz="0" w:space="0" w:color="auto"/>
                <w:right w:val="none" w:sz="0" w:space="0" w:color="auto"/>
              </w:divBdr>
            </w:div>
            <w:div w:id="1652755114">
              <w:marLeft w:val="0"/>
              <w:marRight w:val="0"/>
              <w:marTop w:val="0"/>
              <w:marBottom w:val="0"/>
              <w:divBdr>
                <w:top w:val="none" w:sz="0" w:space="0" w:color="auto"/>
                <w:left w:val="none" w:sz="0" w:space="0" w:color="auto"/>
                <w:bottom w:val="none" w:sz="0" w:space="0" w:color="auto"/>
                <w:right w:val="none" w:sz="0" w:space="0" w:color="auto"/>
              </w:divBdr>
            </w:div>
            <w:div w:id="645821124">
              <w:marLeft w:val="0"/>
              <w:marRight w:val="0"/>
              <w:marTop w:val="0"/>
              <w:marBottom w:val="0"/>
              <w:divBdr>
                <w:top w:val="none" w:sz="0" w:space="0" w:color="auto"/>
                <w:left w:val="none" w:sz="0" w:space="0" w:color="auto"/>
                <w:bottom w:val="none" w:sz="0" w:space="0" w:color="auto"/>
                <w:right w:val="none" w:sz="0" w:space="0" w:color="auto"/>
              </w:divBdr>
            </w:div>
            <w:div w:id="1954290256">
              <w:marLeft w:val="0"/>
              <w:marRight w:val="0"/>
              <w:marTop w:val="0"/>
              <w:marBottom w:val="0"/>
              <w:divBdr>
                <w:top w:val="none" w:sz="0" w:space="0" w:color="auto"/>
                <w:left w:val="none" w:sz="0" w:space="0" w:color="auto"/>
                <w:bottom w:val="none" w:sz="0" w:space="0" w:color="auto"/>
                <w:right w:val="none" w:sz="0" w:space="0" w:color="auto"/>
              </w:divBdr>
            </w:div>
            <w:div w:id="52773802">
              <w:marLeft w:val="0"/>
              <w:marRight w:val="0"/>
              <w:marTop w:val="0"/>
              <w:marBottom w:val="0"/>
              <w:divBdr>
                <w:top w:val="none" w:sz="0" w:space="0" w:color="auto"/>
                <w:left w:val="none" w:sz="0" w:space="0" w:color="auto"/>
                <w:bottom w:val="none" w:sz="0" w:space="0" w:color="auto"/>
                <w:right w:val="none" w:sz="0" w:space="0" w:color="auto"/>
              </w:divBdr>
            </w:div>
            <w:div w:id="1815640719">
              <w:marLeft w:val="0"/>
              <w:marRight w:val="0"/>
              <w:marTop w:val="0"/>
              <w:marBottom w:val="0"/>
              <w:divBdr>
                <w:top w:val="none" w:sz="0" w:space="0" w:color="auto"/>
                <w:left w:val="none" w:sz="0" w:space="0" w:color="auto"/>
                <w:bottom w:val="none" w:sz="0" w:space="0" w:color="auto"/>
                <w:right w:val="none" w:sz="0" w:space="0" w:color="auto"/>
              </w:divBdr>
            </w:div>
            <w:div w:id="2093888962">
              <w:marLeft w:val="0"/>
              <w:marRight w:val="0"/>
              <w:marTop w:val="0"/>
              <w:marBottom w:val="0"/>
              <w:divBdr>
                <w:top w:val="none" w:sz="0" w:space="0" w:color="auto"/>
                <w:left w:val="none" w:sz="0" w:space="0" w:color="auto"/>
                <w:bottom w:val="none" w:sz="0" w:space="0" w:color="auto"/>
                <w:right w:val="none" w:sz="0" w:space="0" w:color="auto"/>
              </w:divBdr>
            </w:div>
            <w:div w:id="1658611973">
              <w:marLeft w:val="0"/>
              <w:marRight w:val="0"/>
              <w:marTop w:val="0"/>
              <w:marBottom w:val="0"/>
              <w:divBdr>
                <w:top w:val="none" w:sz="0" w:space="0" w:color="auto"/>
                <w:left w:val="none" w:sz="0" w:space="0" w:color="auto"/>
                <w:bottom w:val="none" w:sz="0" w:space="0" w:color="auto"/>
                <w:right w:val="none" w:sz="0" w:space="0" w:color="auto"/>
              </w:divBdr>
            </w:div>
            <w:div w:id="293367341">
              <w:marLeft w:val="0"/>
              <w:marRight w:val="0"/>
              <w:marTop w:val="0"/>
              <w:marBottom w:val="0"/>
              <w:divBdr>
                <w:top w:val="none" w:sz="0" w:space="0" w:color="auto"/>
                <w:left w:val="none" w:sz="0" w:space="0" w:color="auto"/>
                <w:bottom w:val="none" w:sz="0" w:space="0" w:color="auto"/>
                <w:right w:val="none" w:sz="0" w:space="0" w:color="auto"/>
              </w:divBdr>
            </w:div>
            <w:div w:id="1560899599">
              <w:marLeft w:val="0"/>
              <w:marRight w:val="0"/>
              <w:marTop w:val="0"/>
              <w:marBottom w:val="0"/>
              <w:divBdr>
                <w:top w:val="none" w:sz="0" w:space="0" w:color="auto"/>
                <w:left w:val="none" w:sz="0" w:space="0" w:color="auto"/>
                <w:bottom w:val="none" w:sz="0" w:space="0" w:color="auto"/>
                <w:right w:val="none" w:sz="0" w:space="0" w:color="auto"/>
              </w:divBdr>
            </w:div>
            <w:div w:id="421149686">
              <w:marLeft w:val="0"/>
              <w:marRight w:val="0"/>
              <w:marTop w:val="0"/>
              <w:marBottom w:val="0"/>
              <w:divBdr>
                <w:top w:val="none" w:sz="0" w:space="0" w:color="auto"/>
                <w:left w:val="none" w:sz="0" w:space="0" w:color="auto"/>
                <w:bottom w:val="none" w:sz="0" w:space="0" w:color="auto"/>
                <w:right w:val="none" w:sz="0" w:space="0" w:color="auto"/>
              </w:divBdr>
            </w:div>
            <w:div w:id="1565994623">
              <w:marLeft w:val="0"/>
              <w:marRight w:val="0"/>
              <w:marTop w:val="0"/>
              <w:marBottom w:val="0"/>
              <w:divBdr>
                <w:top w:val="none" w:sz="0" w:space="0" w:color="auto"/>
                <w:left w:val="none" w:sz="0" w:space="0" w:color="auto"/>
                <w:bottom w:val="none" w:sz="0" w:space="0" w:color="auto"/>
                <w:right w:val="none" w:sz="0" w:space="0" w:color="auto"/>
              </w:divBdr>
            </w:div>
            <w:div w:id="1424570877">
              <w:marLeft w:val="0"/>
              <w:marRight w:val="0"/>
              <w:marTop w:val="0"/>
              <w:marBottom w:val="0"/>
              <w:divBdr>
                <w:top w:val="none" w:sz="0" w:space="0" w:color="auto"/>
                <w:left w:val="none" w:sz="0" w:space="0" w:color="auto"/>
                <w:bottom w:val="none" w:sz="0" w:space="0" w:color="auto"/>
                <w:right w:val="none" w:sz="0" w:space="0" w:color="auto"/>
              </w:divBdr>
            </w:div>
            <w:div w:id="1152596735">
              <w:marLeft w:val="0"/>
              <w:marRight w:val="0"/>
              <w:marTop w:val="0"/>
              <w:marBottom w:val="0"/>
              <w:divBdr>
                <w:top w:val="none" w:sz="0" w:space="0" w:color="auto"/>
                <w:left w:val="none" w:sz="0" w:space="0" w:color="auto"/>
                <w:bottom w:val="none" w:sz="0" w:space="0" w:color="auto"/>
                <w:right w:val="none" w:sz="0" w:space="0" w:color="auto"/>
              </w:divBdr>
            </w:div>
            <w:div w:id="1901287051">
              <w:marLeft w:val="0"/>
              <w:marRight w:val="0"/>
              <w:marTop w:val="0"/>
              <w:marBottom w:val="0"/>
              <w:divBdr>
                <w:top w:val="none" w:sz="0" w:space="0" w:color="auto"/>
                <w:left w:val="none" w:sz="0" w:space="0" w:color="auto"/>
                <w:bottom w:val="none" w:sz="0" w:space="0" w:color="auto"/>
                <w:right w:val="none" w:sz="0" w:space="0" w:color="auto"/>
              </w:divBdr>
            </w:div>
            <w:div w:id="592663060">
              <w:marLeft w:val="0"/>
              <w:marRight w:val="0"/>
              <w:marTop w:val="0"/>
              <w:marBottom w:val="0"/>
              <w:divBdr>
                <w:top w:val="none" w:sz="0" w:space="0" w:color="auto"/>
                <w:left w:val="none" w:sz="0" w:space="0" w:color="auto"/>
                <w:bottom w:val="none" w:sz="0" w:space="0" w:color="auto"/>
                <w:right w:val="none" w:sz="0" w:space="0" w:color="auto"/>
              </w:divBdr>
            </w:div>
            <w:div w:id="1572541380">
              <w:marLeft w:val="0"/>
              <w:marRight w:val="0"/>
              <w:marTop w:val="0"/>
              <w:marBottom w:val="0"/>
              <w:divBdr>
                <w:top w:val="none" w:sz="0" w:space="0" w:color="auto"/>
                <w:left w:val="none" w:sz="0" w:space="0" w:color="auto"/>
                <w:bottom w:val="none" w:sz="0" w:space="0" w:color="auto"/>
                <w:right w:val="none" w:sz="0" w:space="0" w:color="auto"/>
              </w:divBdr>
            </w:div>
            <w:div w:id="1317035104">
              <w:marLeft w:val="0"/>
              <w:marRight w:val="0"/>
              <w:marTop w:val="0"/>
              <w:marBottom w:val="0"/>
              <w:divBdr>
                <w:top w:val="none" w:sz="0" w:space="0" w:color="auto"/>
                <w:left w:val="none" w:sz="0" w:space="0" w:color="auto"/>
                <w:bottom w:val="none" w:sz="0" w:space="0" w:color="auto"/>
                <w:right w:val="none" w:sz="0" w:space="0" w:color="auto"/>
              </w:divBdr>
            </w:div>
            <w:div w:id="1699742103">
              <w:marLeft w:val="0"/>
              <w:marRight w:val="0"/>
              <w:marTop w:val="0"/>
              <w:marBottom w:val="0"/>
              <w:divBdr>
                <w:top w:val="none" w:sz="0" w:space="0" w:color="auto"/>
                <w:left w:val="none" w:sz="0" w:space="0" w:color="auto"/>
                <w:bottom w:val="none" w:sz="0" w:space="0" w:color="auto"/>
                <w:right w:val="none" w:sz="0" w:space="0" w:color="auto"/>
              </w:divBdr>
            </w:div>
            <w:div w:id="239216955">
              <w:marLeft w:val="0"/>
              <w:marRight w:val="0"/>
              <w:marTop w:val="0"/>
              <w:marBottom w:val="0"/>
              <w:divBdr>
                <w:top w:val="none" w:sz="0" w:space="0" w:color="auto"/>
                <w:left w:val="none" w:sz="0" w:space="0" w:color="auto"/>
                <w:bottom w:val="none" w:sz="0" w:space="0" w:color="auto"/>
                <w:right w:val="none" w:sz="0" w:space="0" w:color="auto"/>
              </w:divBdr>
            </w:div>
            <w:div w:id="1317876321">
              <w:marLeft w:val="0"/>
              <w:marRight w:val="0"/>
              <w:marTop w:val="0"/>
              <w:marBottom w:val="0"/>
              <w:divBdr>
                <w:top w:val="none" w:sz="0" w:space="0" w:color="auto"/>
                <w:left w:val="none" w:sz="0" w:space="0" w:color="auto"/>
                <w:bottom w:val="none" w:sz="0" w:space="0" w:color="auto"/>
                <w:right w:val="none" w:sz="0" w:space="0" w:color="auto"/>
              </w:divBdr>
            </w:div>
            <w:div w:id="1044597423">
              <w:marLeft w:val="0"/>
              <w:marRight w:val="0"/>
              <w:marTop w:val="0"/>
              <w:marBottom w:val="0"/>
              <w:divBdr>
                <w:top w:val="none" w:sz="0" w:space="0" w:color="auto"/>
                <w:left w:val="none" w:sz="0" w:space="0" w:color="auto"/>
                <w:bottom w:val="none" w:sz="0" w:space="0" w:color="auto"/>
                <w:right w:val="none" w:sz="0" w:space="0" w:color="auto"/>
              </w:divBdr>
            </w:div>
            <w:div w:id="812677094">
              <w:marLeft w:val="0"/>
              <w:marRight w:val="0"/>
              <w:marTop w:val="0"/>
              <w:marBottom w:val="0"/>
              <w:divBdr>
                <w:top w:val="none" w:sz="0" w:space="0" w:color="auto"/>
                <w:left w:val="none" w:sz="0" w:space="0" w:color="auto"/>
                <w:bottom w:val="none" w:sz="0" w:space="0" w:color="auto"/>
                <w:right w:val="none" w:sz="0" w:space="0" w:color="auto"/>
              </w:divBdr>
            </w:div>
            <w:div w:id="1680110390">
              <w:marLeft w:val="0"/>
              <w:marRight w:val="0"/>
              <w:marTop w:val="0"/>
              <w:marBottom w:val="0"/>
              <w:divBdr>
                <w:top w:val="none" w:sz="0" w:space="0" w:color="auto"/>
                <w:left w:val="none" w:sz="0" w:space="0" w:color="auto"/>
                <w:bottom w:val="none" w:sz="0" w:space="0" w:color="auto"/>
                <w:right w:val="none" w:sz="0" w:space="0" w:color="auto"/>
              </w:divBdr>
            </w:div>
            <w:div w:id="101269877">
              <w:marLeft w:val="0"/>
              <w:marRight w:val="0"/>
              <w:marTop w:val="0"/>
              <w:marBottom w:val="0"/>
              <w:divBdr>
                <w:top w:val="none" w:sz="0" w:space="0" w:color="auto"/>
                <w:left w:val="none" w:sz="0" w:space="0" w:color="auto"/>
                <w:bottom w:val="none" w:sz="0" w:space="0" w:color="auto"/>
                <w:right w:val="none" w:sz="0" w:space="0" w:color="auto"/>
              </w:divBdr>
            </w:div>
            <w:div w:id="977761968">
              <w:marLeft w:val="0"/>
              <w:marRight w:val="0"/>
              <w:marTop w:val="0"/>
              <w:marBottom w:val="0"/>
              <w:divBdr>
                <w:top w:val="none" w:sz="0" w:space="0" w:color="auto"/>
                <w:left w:val="none" w:sz="0" w:space="0" w:color="auto"/>
                <w:bottom w:val="none" w:sz="0" w:space="0" w:color="auto"/>
                <w:right w:val="none" w:sz="0" w:space="0" w:color="auto"/>
              </w:divBdr>
            </w:div>
            <w:div w:id="1627856992">
              <w:marLeft w:val="0"/>
              <w:marRight w:val="0"/>
              <w:marTop w:val="0"/>
              <w:marBottom w:val="0"/>
              <w:divBdr>
                <w:top w:val="none" w:sz="0" w:space="0" w:color="auto"/>
                <w:left w:val="none" w:sz="0" w:space="0" w:color="auto"/>
                <w:bottom w:val="none" w:sz="0" w:space="0" w:color="auto"/>
                <w:right w:val="none" w:sz="0" w:space="0" w:color="auto"/>
              </w:divBdr>
            </w:div>
            <w:div w:id="630675576">
              <w:marLeft w:val="0"/>
              <w:marRight w:val="0"/>
              <w:marTop w:val="0"/>
              <w:marBottom w:val="0"/>
              <w:divBdr>
                <w:top w:val="none" w:sz="0" w:space="0" w:color="auto"/>
                <w:left w:val="none" w:sz="0" w:space="0" w:color="auto"/>
                <w:bottom w:val="none" w:sz="0" w:space="0" w:color="auto"/>
                <w:right w:val="none" w:sz="0" w:space="0" w:color="auto"/>
              </w:divBdr>
            </w:div>
            <w:div w:id="487094806">
              <w:marLeft w:val="0"/>
              <w:marRight w:val="0"/>
              <w:marTop w:val="0"/>
              <w:marBottom w:val="0"/>
              <w:divBdr>
                <w:top w:val="none" w:sz="0" w:space="0" w:color="auto"/>
                <w:left w:val="none" w:sz="0" w:space="0" w:color="auto"/>
                <w:bottom w:val="none" w:sz="0" w:space="0" w:color="auto"/>
                <w:right w:val="none" w:sz="0" w:space="0" w:color="auto"/>
              </w:divBdr>
            </w:div>
            <w:div w:id="999886719">
              <w:marLeft w:val="0"/>
              <w:marRight w:val="0"/>
              <w:marTop w:val="0"/>
              <w:marBottom w:val="0"/>
              <w:divBdr>
                <w:top w:val="none" w:sz="0" w:space="0" w:color="auto"/>
                <w:left w:val="none" w:sz="0" w:space="0" w:color="auto"/>
                <w:bottom w:val="none" w:sz="0" w:space="0" w:color="auto"/>
                <w:right w:val="none" w:sz="0" w:space="0" w:color="auto"/>
              </w:divBdr>
            </w:div>
            <w:div w:id="2110344568">
              <w:marLeft w:val="0"/>
              <w:marRight w:val="0"/>
              <w:marTop w:val="0"/>
              <w:marBottom w:val="0"/>
              <w:divBdr>
                <w:top w:val="none" w:sz="0" w:space="0" w:color="auto"/>
                <w:left w:val="none" w:sz="0" w:space="0" w:color="auto"/>
                <w:bottom w:val="none" w:sz="0" w:space="0" w:color="auto"/>
                <w:right w:val="none" w:sz="0" w:space="0" w:color="auto"/>
              </w:divBdr>
            </w:div>
            <w:div w:id="341666201">
              <w:marLeft w:val="0"/>
              <w:marRight w:val="0"/>
              <w:marTop w:val="0"/>
              <w:marBottom w:val="0"/>
              <w:divBdr>
                <w:top w:val="none" w:sz="0" w:space="0" w:color="auto"/>
                <w:left w:val="none" w:sz="0" w:space="0" w:color="auto"/>
                <w:bottom w:val="none" w:sz="0" w:space="0" w:color="auto"/>
                <w:right w:val="none" w:sz="0" w:space="0" w:color="auto"/>
              </w:divBdr>
            </w:div>
            <w:div w:id="866258009">
              <w:marLeft w:val="0"/>
              <w:marRight w:val="0"/>
              <w:marTop w:val="0"/>
              <w:marBottom w:val="0"/>
              <w:divBdr>
                <w:top w:val="none" w:sz="0" w:space="0" w:color="auto"/>
                <w:left w:val="none" w:sz="0" w:space="0" w:color="auto"/>
                <w:bottom w:val="none" w:sz="0" w:space="0" w:color="auto"/>
                <w:right w:val="none" w:sz="0" w:space="0" w:color="auto"/>
              </w:divBdr>
            </w:div>
            <w:div w:id="905264549">
              <w:marLeft w:val="0"/>
              <w:marRight w:val="0"/>
              <w:marTop w:val="0"/>
              <w:marBottom w:val="0"/>
              <w:divBdr>
                <w:top w:val="none" w:sz="0" w:space="0" w:color="auto"/>
                <w:left w:val="none" w:sz="0" w:space="0" w:color="auto"/>
                <w:bottom w:val="none" w:sz="0" w:space="0" w:color="auto"/>
                <w:right w:val="none" w:sz="0" w:space="0" w:color="auto"/>
              </w:divBdr>
            </w:div>
            <w:div w:id="19468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8879">
      <w:bodyDiv w:val="1"/>
      <w:marLeft w:val="0"/>
      <w:marRight w:val="0"/>
      <w:marTop w:val="0"/>
      <w:marBottom w:val="0"/>
      <w:divBdr>
        <w:top w:val="none" w:sz="0" w:space="0" w:color="auto"/>
        <w:left w:val="none" w:sz="0" w:space="0" w:color="auto"/>
        <w:bottom w:val="none" w:sz="0" w:space="0" w:color="auto"/>
        <w:right w:val="none" w:sz="0" w:space="0" w:color="auto"/>
      </w:divBdr>
    </w:div>
    <w:div w:id="837502167">
      <w:bodyDiv w:val="1"/>
      <w:marLeft w:val="0"/>
      <w:marRight w:val="0"/>
      <w:marTop w:val="0"/>
      <w:marBottom w:val="0"/>
      <w:divBdr>
        <w:top w:val="none" w:sz="0" w:space="0" w:color="auto"/>
        <w:left w:val="none" w:sz="0" w:space="0" w:color="auto"/>
        <w:bottom w:val="none" w:sz="0" w:space="0" w:color="auto"/>
        <w:right w:val="none" w:sz="0" w:space="0" w:color="auto"/>
      </w:divBdr>
      <w:divsChild>
        <w:div w:id="1520775480">
          <w:marLeft w:val="547"/>
          <w:marRight w:val="0"/>
          <w:marTop w:val="58"/>
          <w:marBottom w:val="0"/>
          <w:divBdr>
            <w:top w:val="none" w:sz="0" w:space="0" w:color="auto"/>
            <w:left w:val="none" w:sz="0" w:space="0" w:color="auto"/>
            <w:bottom w:val="none" w:sz="0" w:space="0" w:color="auto"/>
            <w:right w:val="none" w:sz="0" w:space="0" w:color="auto"/>
          </w:divBdr>
        </w:div>
        <w:div w:id="1221673897">
          <w:marLeft w:val="547"/>
          <w:marRight w:val="0"/>
          <w:marTop w:val="58"/>
          <w:marBottom w:val="0"/>
          <w:divBdr>
            <w:top w:val="none" w:sz="0" w:space="0" w:color="auto"/>
            <w:left w:val="none" w:sz="0" w:space="0" w:color="auto"/>
            <w:bottom w:val="none" w:sz="0" w:space="0" w:color="auto"/>
            <w:right w:val="none" w:sz="0" w:space="0" w:color="auto"/>
          </w:divBdr>
        </w:div>
        <w:div w:id="568267098">
          <w:marLeft w:val="547"/>
          <w:marRight w:val="0"/>
          <w:marTop w:val="58"/>
          <w:marBottom w:val="0"/>
          <w:divBdr>
            <w:top w:val="none" w:sz="0" w:space="0" w:color="auto"/>
            <w:left w:val="none" w:sz="0" w:space="0" w:color="auto"/>
            <w:bottom w:val="none" w:sz="0" w:space="0" w:color="auto"/>
            <w:right w:val="none" w:sz="0" w:space="0" w:color="auto"/>
          </w:divBdr>
        </w:div>
        <w:div w:id="527646742">
          <w:marLeft w:val="547"/>
          <w:marRight w:val="0"/>
          <w:marTop w:val="58"/>
          <w:marBottom w:val="0"/>
          <w:divBdr>
            <w:top w:val="none" w:sz="0" w:space="0" w:color="auto"/>
            <w:left w:val="none" w:sz="0" w:space="0" w:color="auto"/>
            <w:bottom w:val="none" w:sz="0" w:space="0" w:color="auto"/>
            <w:right w:val="none" w:sz="0" w:space="0" w:color="auto"/>
          </w:divBdr>
        </w:div>
      </w:divsChild>
    </w:div>
    <w:div w:id="974913953">
      <w:bodyDiv w:val="1"/>
      <w:marLeft w:val="0"/>
      <w:marRight w:val="0"/>
      <w:marTop w:val="0"/>
      <w:marBottom w:val="0"/>
      <w:divBdr>
        <w:top w:val="none" w:sz="0" w:space="0" w:color="auto"/>
        <w:left w:val="none" w:sz="0" w:space="0" w:color="auto"/>
        <w:bottom w:val="none" w:sz="0" w:space="0" w:color="auto"/>
        <w:right w:val="none" w:sz="0" w:space="0" w:color="auto"/>
      </w:divBdr>
    </w:div>
    <w:div w:id="1393041722">
      <w:bodyDiv w:val="1"/>
      <w:marLeft w:val="0"/>
      <w:marRight w:val="0"/>
      <w:marTop w:val="0"/>
      <w:marBottom w:val="0"/>
      <w:divBdr>
        <w:top w:val="none" w:sz="0" w:space="0" w:color="auto"/>
        <w:left w:val="none" w:sz="0" w:space="0" w:color="auto"/>
        <w:bottom w:val="none" w:sz="0" w:space="0" w:color="auto"/>
        <w:right w:val="none" w:sz="0" w:space="0" w:color="auto"/>
      </w:divBdr>
      <w:divsChild>
        <w:div w:id="781341323">
          <w:marLeft w:val="547"/>
          <w:marRight w:val="0"/>
          <w:marTop w:val="58"/>
          <w:marBottom w:val="0"/>
          <w:divBdr>
            <w:top w:val="none" w:sz="0" w:space="0" w:color="auto"/>
            <w:left w:val="none" w:sz="0" w:space="0" w:color="auto"/>
            <w:bottom w:val="none" w:sz="0" w:space="0" w:color="auto"/>
            <w:right w:val="none" w:sz="0" w:space="0" w:color="auto"/>
          </w:divBdr>
        </w:div>
        <w:div w:id="571695924">
          <w:marLeft w:val="547"/>
          <w:marRight w:val="0"/>
          <w:marTop w:val="58"/>
          <w:marBottom w:val="0"/>
          <w:divBdr>
            <w:top w:val="none" w:sz="0" w:space="0" w:color="auto"/>
            <w:left w:val="none" w:sz="0" w:space="0" w:color="auto"/>
            <w:bottom w:val="none" w:sz="0" w:space="0" w:color="auto"/>
            <w:right w:val="none" w:sz="0" w:space="0" w:color="auto"/>
          </w:divBdr>
        </w:div>
        <w:div w:id="1453671770">
          <w:marLeft w:val="547"/>
          <w:marRight w:val="0"/>
          <w:marTop w:val="58"/>
          <w:marBottom w:val="0"/>
          <w:divBdr>
            <w:top w:val="none" w:sz="0" w:space="0" w:color="auto"/>
            <w:left w:val="none" w:sz="0" w:space="0" w:color="auto"/>
            <w:bottom w:val="none" w:sz="0" w:space="0" w:color="auto"/>
            <w:right w:val="none" w:sz="0" w:space="0" w:color="auto"/>
          </w:divBdr>
        </w:div>
        <w:div w:id="865363463">
          <w:marLeft w:val="547"/>
          <w:marRight w:val="0"/>
          <w:marTop w:val="58"/>
          <w:marBottom w:val="0"/>
          <w:divBdr>
            <w:top w:val="none" w:sz="0" w:space="0" w:color="auto"/>
            <w:left w:val="none" w:sz="0" w:space="0" w:color="auto"/>
            <w:bottom w:val="none" w:sz="0" w:space="0" w:color="auto"/>
            <w:right w:val="none" w:sz="0" w:space="0" w:color="auto"/>
          </w:divBdr>
        </w:div>
      </w:divsChild>
    </w:div>
    <w:div w:id="1721703319">
      <w:bodyDiv w:val="1"/>
      <w:marLeft w:val="0"/>
      <w:marRight w:val="0"/>
      <w:marTop w:val="0"/>
      <w:marBottom w:val="0"/>
      <w:divBdr>
        <w:top w:val="none" w:sz="0" w:space="0" w:color="auto"/>
        <w:left w:val="none" w:sz="0" w:space="0" w:color="auto"/>
        <w:bottom w:val="none" w:sz="0" w:space="0" w:color="auto"/>
        <w:right w:val="none" w:sz="0" w:space="0" w:color="auto"/>
      </w:divBdr>
    </w:div>
    <w:div w:id="1727024549">
      <w:bodyDiv w:val="1"/>
      <w:marLeft w:val="0"/>
      <w:marRight w:val="0"/>
      <w:marTop w:val="0"/>
      <w:marBottom w:val="0"/>
      <w:divBdr>
        <w:top w:val="none" w:sz="0" w:space="0" w:color="auto"/>
        <w:left w:val="none" w:sz="0" w:space="0" w:color="auto"/>
        <w:bottom w:val="none" w:sz="0" w:space="0" w:color="auto"/>
        <w:right w:val="none" w:sz="0" w:space="0" w:color="auto"/>
      </w:divBdr>
      <w:divsChild>
        <w:div w:id="660276606">
          <w:marLeft w:val="547"/>
          <w:marRight w:val="0"/>
          <w:marTop w:val="96"/>
          <w:marBottom w:val="0"/>
          <w:divBdr>
            <w:top w:val="none" w:sz="0" w:space="0" w:color="auto"/>
            <w:left w:val="none" w:sz="0" w:space="0" w:color="auto"/>
            <w:bottom w:val="none" w:sz="0" w:space="0" w:color="auto"/>
            <w:right w:val="none" w:sz="0" w:space="0" w:color="auto"/>
          </w:divBdr>
        </w:div>
        <w:div w:id="508758231">
          <w:marLeft w:val="547"/>
          <w:marRight w:val="0"/>
          <w:marTop w:val="96"/>
          <w:marBottom w:val="0"/>
          <w:divBdr>
            <w:top w:val="none" w:sz="0" w:space="0" w:color="auto"/>
            <w:left w:val="none" w:sz="0" w:space="0" w:color="auto"/>
            <w:bottom w:val="none" w:sz="0" w:space="0" w:color="auto"/>
            <w:right w:val="none" w:sz="0" w:space="0" w:color="auto"/>
          </w:divBdr>
        </w:div>
        <w:div w:id="1200627757">
          <w:marLeft w:val="547"/>
          <w:marRight w:val="0"/>
          <w:marTop w:val="96"/>
          <w:marBottom w:val="0"/>
          <w:divBdr>
            <w:top w:val="none" w:sz="0" w:space="0" w:color="auto"/>
            <w:left w:val="none" w:sz="0" w:space="0" w:color="auto"/>
            <w:bottom w:val="none" w:sz="0" w:space="0" w:color="auto"/>
            <w:right w:val="none" w:sz="0" w:space="0" w:color="auto"/>
          </w:divBdr>
        </w:div>
      </w:divsChild>
    </w:div>
    <w:div w:id="1887830404">
      <w:bodyDiv w:val="1"/>
      <w:marLeft w:val="0"/>
      <w:marRight w:val="0"/>
      <w:marTop w:val="0"/>
      <w:marBottom w:val="0"/>
      <w:divBdr>
        <w:top w:val="none" w:sz="0" w:space="0" w:color="auto"/>
        <w:left w:val="none" w:sz="0" w:space="0" w:color="auto"/>
        <w:bottom w:val="none" w:sz="0" w:space="0" w:color="auto"/>
        <w:right w:val="none" w:sz="0" w:space="0" w:color="auto"/>
      </w:divBdr>
      <w:divsChild>
        <w:div w:id="809320142">
          <w:marLeft w:val="0"/>
          <w:marRight w:val="0"/>
          <w:marTop w:val="0"/>
          <w:marBottom w:val="0"/>
          <w:divBdr>
            <w:top w:val="none" w:sz="0" w:space="0" w:color="auto"/>
            <w:left w:val="none" w:sz="0" w:space="0" w:color="auto"/>
            <w:bottom w:val="none" w:sz="0" w:space="0" w:color="auto"/>
            <w:right w:val="none" w:sz="0" w:space="0" w:color="auto"/>
          </w:divBdr>
          <w:divsChild>
            <w:div w:id="824130398">
              <w:marLeft w:val="0"/>
              <w:marRight w:val="0"/>
              <w:marTop w:val="0"/>
              <w:marBottom w:val="0"/>
              <w:divBdr>
                <w:top w:val="none" w:sz="0" w:space="0" w:color="auto"/>
                <w:left w:val="none" w:sz="0" w:space="0" w:color="auto"/>
                <w:bottom w:val="none" w:sz="0" w:space="0" w:color="auto"/>
                <w:right w:val="none" w:sz="0" w:space="0" w:color="auto"/>
              </w:divBdr>
              <w:divsChild>
                <w:div w:id="1396972208">
                  <w:marLeft w:val="0"/>
                  <w:marRight w:val="0"/>
                  <w:marTop w:val="0"/>
                  <w:marBottom w:val="0"/>
                  <w:divBdr>
                    <w:top w:val="none" w:sz="0" w:space="0" w:color="auto"/>
                    <w:left w:val="none" w:sz="0" w:space="0" w:color="auto"/>
                    <w:bottom w:val="none" w:sz="0" w:space="0" w:color="auto"/>
                    <w:right w:val="none" w:sz="0" w:space="0" w:color="auto"/>
                  </w:divBdr>
                </w:div>
                <w:div w:id="1495996300">
                  <w:marLeft w:val="0"/>
                  <w:marRight w:val="0"/>
                  <w:marTop w:val="0"/>
                  <w:marBottom w:val="0"/>
                  <w:divBdr>
                    <w:top w:val="none" w:sz="0" w:space="0" w:color="auto"/>
                    <w:left w:val="none" w:sz="0" w:space="0" w:color="auto"/>
                    <w:bottom w:val="none" w:sz="0" w:space="0" w:color="auto"/>
                    <w:right w:val="none" w:sz="0" w:space="0" w:color="auto"/>
                  </w:divBdr>
                </w:div>
                <w:div w:id="14207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4874">
      <w:bodyDiv w:val="1"/>
      <w:marLeft w:val="0"/>
      <w:marRight w:val="0"/>
      <w:marTop w:val="0"/>
      <w:marBottom w:val="0"/>
      <w:divBdr>
        <w:top w:val="none" w:sz="0" w:space="0" w:color="auto"/>
        <w:left w:val="none" w:sz="0" w:space="0" w:color="auto"/>
        <w:bottom w:val="none" w:sz="0" w:space="0" w:color="auto"/>
        <w:right w:val="none" w:sz="0" w:space="0" w:color="auto"/>
      </w:divBdr>
      <w:divsChild>
        <w:div w:id="1119035029">
          <w:marLeft w:val="0"/>
          <w:marRight w:val="0"/>
          <w:marTop w:val="0"/>
          <w:marBottom w:val="0"/>
          <w:divBdr>
            <w:top w:val="none" w:sz="0" w:space="0" w:color="auto"/>
            <w:left w:val="none" w:sz="0" w:space="0" w:color="auto"/>
            <w:bottom w:val="none" w:sz="0" w:space="0" w:color="auto"/>
            <w:right w:val="none" w:sz="0" w:space="0" w:color="auto"/>
          </w:divBdr>
        </w:div>
        <w:div w:id="141153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019F-E36A-457A-B291-22734112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Pages>
  <Words>1676</Words>
  <Characters>9554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dc:creator>
  <cp:lastModifiedBy>Ezio</cp:lastModifiedBy>
  <cp:revision>34</cp:revision>
  <cp:lastPrinted>2017-12-26T13:12:00Z</cp:lastPrinted>
  <dcterms:created xsi:type="dcterms:W3CDTF">2017-11-30T17:28:00Z</dcterms:created>
  <dcterms:modified xsi:type="dcterms:W3CDTF">2017-12-26T13:15:00Z</dcterms:modified>
</cp:coreProperties>
</file>